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44710AD" w:rsidR="00A42EDB" w:rsidRDefault="00C43EAA">
      <w:r>
        <w:t xml:space="preserve"> </w:t>
      </w:r>
      <w:r w:rsidR="0083086D">
        <w:t xml:space="preserve">/pieczęć firmowa Wnioskodawcy/                                                                            </w:t>
      </w:r>
      <w:r w:rsidR="00FF2E7C">
        <w:t xml:space="preserve"> </w:t>
      </w:r>
      <w:r w:rsidR="0083086D">
        <w:t xml:space="preserve">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67188123" w:rsidR="00A42EDB" w:rsidRDefault="0083086D">
      <w:pPr>
        <w:pStyle w:val="Nagwek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ORGANIZ</w:t>
      </w:r>
      <w:r w:rsidR="00823693">
        <w:rPr>
          <w:b/>
          <w:i/>
          <w:sz w:val="32"/>
          <w:szCs w:val="32"/>
          <w:u w:val="none"/>
        </w:rPr>
        <w:t>ACJĘ</w:t>
      </w:r>
      <w:r>
        <w:rPr>
          <w:b/>
          <w:i/>
          <w:sz w:val="32"/>
          <w:szCs w:val="32"/>
          <w:u w:val="none"/>
        </w:rPr>
        <w:t xml:space="preserve">  PRAC  INTERWENCYJNYCH</w:t>
      </w:r>
      <w:r>
        <w:rPr>
          <w:b/>
          <w:sz w:val="32"/>
          <w:szCs w:val="32"/>
          <w:u w:val="none"/>
        </w:rPr>
        <w:t xml:space="preserve">  </w:t>
      </w:r>
    </w:p>
    <w:p w14:paraId="3142DEC0" w14:textId="77777777" w:rsidR="00A42EDB" w:rsidRDefault="00A42EDB"/>
    <w:p w14:paraId="6D682930" w14:textId="77777777" w:rsidR="00A42EDB" w:rsidRDefault="0083086D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14:paraId="547DE6F2" w14:textId="5CDC1CCE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 xml:space="preserve">stawa z dnia </w:t>
      </w:r>
      <w:r w:rsidR="00C87A7C" w:rsidRPr="00BE568B">
        <w:rPr>
          <w:b/>
          <w:sz w:val="16"/>
          <w:szCs w:val="16"/>
        </w:rPr>
        <w:t>20 marca 2025 r. o rynku pracy i służbach zatrudnienia (Dz. U. 2025 poz. 620).</w:t>
      </w:r>
    </w:p>
    <w:p w14:paraId="2AFC7105" w14:textId="4696FE58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 w:rsidRPr="00BE568B">
        <w:rPr>
          <w:b/>
          <w:iCs/>
          <w:sz w:val="16"/>
          <w:szCs w:val="16"/>
        </w:rPr>
        <w:t>R</w:t>
      </w:r>
      <w:r w:rsidR="0083086D" w:rsidRPr="00BE568B">
        <w:rPr>
          <w:b/>
          <w:iCs/>
          <w:sz w:val="16"/>
          <w:szCs w:val="16"/>
        </w:rPr>
        <w:t xml:space="preserve">ozporządzenie Komisji (UE) nr </w:t>
      </w:r>
      <w:r w:rsidR="0099059E" w:rsidRPr="00BE568B">
        <w:rPr>
          <w:b/>
          <w:iCs/>
          <w:sz w:val="16"/>
          <w:szCs w:val="16"/>
        </w:rPr>
        <w:t>2023</w:t>
      </w:r>
      <w:r w:rsidR="0083086D" w:rsidRPr="00BE568B">
        <w:rPr>
          <w:b/>
          <w:iCs/>
          <w:sz w:val="16"/>
          <w:szCs w:val="16"/>
        </w:rPr>
        <w:t>/2</w:t>
      </w:r>
      <w:r w:rsidR="0099059E" w:rsidRPr="00BE568B">
        <w:rPr>
          <w:b/>
          <w:iCs/>
          <w:sz w:val="16"/>
          <w:szCs w:val="16"/>
        </w:rPr>
        <w:t>831</w:t>
      </w:r>
      <w:r w:rsidR="0083086D" w:rsidRPr="00BE568B">
        <w:rPr>
          <w:b/>
          <w:iCs/>
          <w:sz w:val="16"/>
          <w:szCs w:val="16"/>
        </w:rPr>
        <w:t xml:space="preserve"> z dnia 1</w:t>
      </w:r>
      <w:r w:rsidR="0099059E" w:rsidRPr="00BE568B">
        <w:rPr>
          <w:b/>
          <w:iCs/>
          <w:sz w:val="16"/>
          <w:szCs w:val="16"/>
        </w:rPr>
        <w:t>3</w:t>
      </w:r>
      <w:r w:rsidR="0083086D" w:rsidRPr="00BE568B">
        <w:rPr>
          <w:b/>
          <w:iCs/>
          <w:sz w:val="16"/>
          <w:szCs w:val="16"/>
        </w:rPr>
        <w:t xml:space="preserve"> grudnia 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 xml:space="preserve"> r. w sprawie stosowania art. 107 i 108 Traktatu o funkcjonowaniu                      Unii </w:t>
      </w:r>
      <w:proofErr w:type="gramStart"/>
      <w:r w:rsidR="0083086D" w:rsidRPr="00BE568B">
        <w:rPr>
          <w:b/>
          <w:iCs/>
          <w:sz w:val="16"/>
          <w:szCs w:val="16"/>
        </w:rPr>
        <w:t>Europejskiej  do</w:t>
      </w:r>
      <w:proofErr w:type="gramEnd"/>
      <w:r w:rsidR="0083086D" w:rsidRPr="00BE568B">
        <w:rPr>
          <w:b/>
          <w:iCs/>
          <w:sz w:val="16"/>
          <w:szCs w:val="16"/>
        </w:rPr>
        <w:t xml:space="preserve"> pomocy de </w:t>
      </w:r>
      <w:proofErr w:type="spellStart"/>
      <w:r w:rsidR="0083086D" w:rsidRPr="00BE568B">
        <w:rPr>
          <w:b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(</w:t>
      </w:r>
      <w:proofErr w:type="spellStart"/>
      <w:proofErr w:type="gramStart"/>
      <w:r w:rsidR="0083086D" w:rsidRPr="00BE568B">
        <w:rPr>
          <w:b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Cs/>
          <w:sz w:val="16"/>
          <w:szCs w:val="16"/>
        </w:rPr>
        <w:t xml:space="preserve"> L</w:t>
      </w:r>
      <w:r w:rsidR="0099059E" w:rsidRPr="00BE568B">
        <w:rPr>
          <w:b/>
          <w:iCs/>
          <w:sz w:val="16"/>
          <w:szCs w:val="16"/>
        </w:rPr>
        <w:t xml:space="preserve"> 2023/</w:t>
      </w:r>
      <w:proofErr w:type="gramStart"/>
      <w:r w:rsidR="0099059E" w:rsidRPr="00BE568B">
        <w:rPr>
          <w:b/>
          <w:iCs/>
          <w:sz w:val="16"/>
          <w:szCs w:val="16"/>
        </w:rPr>
        <w:t xml:space="preserve">2831 </w:t>
      </w:r>
      <w:r w:rsidR="0083086D" w:rsidRPr="00BE568B">
        <w:rPr>
          <w:b/>
          <w:iCs/>
          <w:sz w:val="16"/>
          <w:szCs w:val="16"/>
        </w:rPr>
        <w:t xml:space="preserve"> z</w:t>
      </w:r>
      <w:proofErr w:type="gramEnd"/>
      <w:r w:rsidR="0099059E" w:rsidRPr="00BE568B">
        <w:rPr>
          <w:b/>
          <w:iCs/>
          <w:sz w:val="16"/>
          <w:szCs w:val="16"/>
        </w:rPr>
        <w:t xml:space="preserve"> </w:t>
      </w:r>
      <w:r w:rsidR="0083086D" w:rsidRPr="00BE568B">
        <w:rPr>
          <w:b/>
          <w:iCs/>
          <w:sz w:val="16"/>
          <w:szCs w:val="16"/>
        </w:rPr>
        <w:t xml:space="preserve"> </w:t>
      </w:r>
      <w:r w:rsidR="0099059E" w:rsidRPr="00BE568B">
        <w:rPr>
          <w:b/>
          <w:iCs/>
          <w:sz w:val="16"/>
          <w:szCs w:val="16"/>
        </w:rPr>
        <w:t>15</w:t>
      </w:r>
      <w:r w:rsidR="0083086D" w:rsidRPr="00BE568B">
        <w:rPr>
          <w:b/>
          <w:iCs/>
          <w:sz w:val="16"/>
          <w:szCs w:val="16"/>
        </w:rPr>
        <w:t>.12.20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>).</w:t>
      </w:r>
    </w:p>
    <w:p w14:paraId="31888889" w14:textId="3A5DD19D" w:rsidR="00A42EDB" w:rsidRPr="00BE568B" w:rsidRDefault="00BE568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 w:rsidRPr="00BE568B">
        <w:rPr>
          <w:b/>
          <w:i/>
          <w:iCs/>
          <w:sz w:val="16"/>
          <w:szCs w:val="16"/>
        </w:rPr>
        <w:t>R</w:t>
      </w:r>
      <w:r w:rsidR="0083086D" w:rsidRPr="00BE568B">
        <w:rPr>
          <w:b/>
          <w:i/>
          <w:iCs/>
          <w:sz w:val="16"/>
          <w:szCs w:val="16"/>
        </w:rPr>
        <w:t xml:space="preserve">ozporządzenie Komisji (UE) nr 1408/2013 z dnia 18 grudnia 2013 r. w sprawie stosowania art. 107 i 108 Traktatu o funkcjonowaniu Unii </w:t>
      </w:r>
      <w:proofErr w:type="gramStart"/>
      <w:r w:rsidR="0083086D" w:rsidRPr="00BE568B">
        <w:rPr>
          <w:b/>
          <w:i/>
          <w:iCs/>
          <w:sz w:val="16"/>
          <w:szCs w:val="16"/>
        </w:rPr>
        <w:t>Europejskiej  do</w:t>
      </w:r>
      <w:proofErr w:type="gramEnd"/>
      <w:r w:rsidR="0083086D" w:rsidRPr="00BE568B">
        <w:rPr>
          <w:b/>
          <w:i/>
          <w:iCs/>
          <w:sz w:val="16"/>
          <w:szCs w:val="16"/>
        </w:rPr>
        <w:t xml:space="preserve"> pomocy 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/>
          <w:iCs/>
          <w:sz w:val="16"/>
          <w:szCs w:val="16"/>
        </w:rPr>
        <w:t xml:space="preserve"> w sektorze rolnym (</w:t>
      </w:r>
      <w:proofErr w:type="spellStart"/>
      <w:proofErr w:type="gramStart"/>
      <w:r w:rsidR="0083086D" w:rsidRPr="00BE568B">
        <w:rPr>
          <w:b/>
          <w:i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/>
          <w:iCs/>
          <w:sz w:val="16"/>
          <w:szCs w:val="16"/>
        </w:rPr>
        <w:t xml:space="preserve"> L </w:t>
      </w:r>
      <w:proofErr w:type="gramStart"/>
      <w:r w:rsidR="0083086D" w:rsidRPr="00BE568B">
        <w:rPr>
          <w:b/>
          <w:i/>
          <w:iCs/>
          <w:sz w:val="16"/>
          <w:szCs w:val="16"/>
        </w:rPr>
        <w:t>352  z</w:t>
      </w:r>
      <w:proofErr w:type="gramEnd"/>
      <w:r w:rsidR="0083086D" w:rsidRPr="00BE568B">
        <w:rPr>
          <w:b/>
          <w:i/>
          <w:iCs/>
          <w:sz w:val="16"/>
          <w:szCs w:val="16"/>
        </w:rPr>
        <w:t xml:space="preserve"> 24.12.2013, str. 9)</w:t>
      </w:r>
      <w:r w:rsidR="0083086D" w:rsidRPr="00BE568B"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</w:t>
      </w:r>
      <w:proofErr w:type="gramStart"/>
      <w:r w:rsidR="0083086D" w:rsidRPr="00BE568B">
        <w:rPr>
          <w:b/>
          <w:iCs/>
          <w:sz w:val="16"/>
          <w:szCs w:val="16"/>
        </w:rPr>
        <w:t>sprawie  stosowania</w:t>
      </w:r>
      <w:proofErr w:type="gramEnd"/>
      <w:r w:rsidR="0083086D" w:rsidRPr="00BE568B">
        <w:rPr>
          <w:b/>
          <w:iCs/>
          <w:sz w:val="16"/>
          <w:szCs w:val="16"/>
        </w:rPr>
        <w:t xml:space="preserve"> art. 107 i 108 </w:t>
      </w:r>
      <w:proofErr w:type="gramStart"/>
      <w:r w:rsidR="0083086D" w:rsidRPr="00BE568B">
        <w:rPr>
          <w:b/>
          <w:iCs/>
          <w:sz w:val="16"/>
          <w:szCs w:val="16"/>
        </w:rPr>
        <w:t>Traktatu  o</w:t>
      </w:r>
      <w:proofErr w:type="gramEnd"/>
      <w:r w:rsidR="0083086D" w:rsidRPr="00BE568B">
        <w:rPr>
          <w:b/>
          <w:iCs/>
          <w:sz w:val="16"/>
          <w:szCs w:val="16"/>
        </w:rPr>
        <w:t xml:space="preserve"> funkcjonowaniu Unii Europejskiej do pomocy </w:t>
      </w:r>
      <w:r w:rsidR="0083086D" w:rsidRPr="00BE568B">
        <w:rPr>
          <w:b/>
          <w:i/>
          <w:iCs/>
          <w:sz w:val="16"/>
          <w:szCs w:val="16"/>
        </w:rPr>
        <w:t xml:space="preserve">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w sektorze rolnym (</w:t>
      </w:r>
      <w:proofErr w:type="spellStart"/>
      <w:proofErr w:type="gramStart"/>
      <w:r w:rsidR="0083086D" w:rsidRPr="00BE568B">
        <w:rPr>
          <w:b/>
          <w:iCs/>
          <w:sz w:val="16"/>
          <w:szCs w:val="16"/>
        </w:rPr>
        <w:t>Dz.Urz.UE</w:t>
      </w:r>
      <w:proofErr w:type="spellEnd"/>
      <w:proofErr w:type="gramEnd"/>
      <w:r w:rsidR="0083086D" w:rsidRPr="00BE568B">
        <w:rPr>
          <w:b/>
          <w:iCs/>
          <w:sz w:val="16"/>
          <w:szCs w:val="16"/>
        </w:rPr>
        <w:t xml:space="preserve"> L 51 z 22.02.2019r.),</w:t>
      </w:r>
      <w:r w:rsidR="0083086D" w:rsidRPr="00BE568B">
        <w:rPr>
          <w:b/>
          <w:i/>
          <w:iCs/>
          <w:sz w:val="16"/>
          <w:szCs w:val="16"/>
        </w:rPr>
        <w:t xml:space="preserve"> </w:t>
      </w:r>
    </w:p>
    <w:p w14:paraId="5DEAC0B1" w14:textId="2880F8E3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 xml:space="preserve">stawa z dnia 30 kwietnia 2004r. o postępowaniu w sprawach dotyczących pomocy publicznej </w:t>
      </w:r>
      <w:proofErr w:type="gramStart"/>
      <w:r w:rsidR="0083086D" w:rsidRPr="00BE568B">
        <w:rPr>
          <w:b/>
          <w:sz w:val="16"/>
          <w:szCs w:val="16"/>
        </w:rPr>
        <w:t>( Dz.U.</w:t>
      </w:r>
      <w:proofErr w:type="gramEnd"/>
      <w:r w:rsidR="0083086D" w:rsidRPr="00BE568B">
        <w:rPr>
          <w:b/>
          <w:sz w:val="16"/>
          <w:szCs w:val="16"/>
        </w:rPr>
        <w:t xml:space="preserve"> z 2</w:t>
      </w:r>
      <w:r w:rsidR="001F12AF" w:rsidRPr="00BE568B">
        <w:rPr>
          <w:b/>
          <w:sz w:val="16"/>
          <w:szCs w:val="16"/>
        </w:rPr>
        <w:t>023</w:t>
      </w:r>
      <w:r w:rsidR="0083086D" w:rsidRPr="00BE568B">
        <w:rPr>
          <w:b/>
          <w:sz w:val="16"/>
          <w:szCs w:val="16"/>
        </w:rPr>
        <w:t xml:space="preserve">r.  poz. </w:t>
      </w:r>
      <w:proofErr w:type="gramStart"/>
      <w:r w:rsidR="001F12AF" w:rsidRPr="00BE568B">
        <w:rPr>
          <w:b/>
          <w:sz w:val="16"/>
          <w:szCs w:val="16"/>
        </w:rPr>
        <w:t>702</w:t>
      </w:r>
      <w:r w:rsidR="0083086D" w:rsidRPr="00BE568B">
        <w:rPr>
          <w:b/>
          <w:sz w:val="16"/>
          <w:szCs w:val="16"/>
        </w:rPr>
        <w:t xml:space="preserve"> )</w:t>
      </w:r>
      <w:proofErr w:type="gramEnd"/>
      <w:r w:rsidR="0083086D" w:rsidRPr="00BE568B">
        <w:rPr>
          <w:b/>
          <w:sz w:val="16"/>
          <w:szCs w:val="16"/>
        </w:rPr>
        <w:t>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25E61475" w14:textId="77777777" w:rsidR="009A1FCB" w:rsidRDefault="009A1FCB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</w:p>
    <w:p w14:paraId="1EADCB5F" w14:textId="6BE406CF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2B47EF7D" w14:textId="032E010F" w:rsidR="00D60A25" w:rsidRPr="00D60A25" w:rsidRDefault="0083086D" w:rsidP="00D60A25">
      <w:pPr>
        <w:numPr>
          <w:ilvl w:val="0"/>
          <w:numId w:val="2"/>
        </w:numPr>
        <w:tabs>
          <w:tab w:val="left" w:pos="426"/>
          <w:tab w:val="left" w:pos="6804"/>
          <w:tab w:val="left" w:pos="9586"/>
        </w:tabs>
        <w:ind w:left="426" w:hanging="426"/>
        <w:rPr>
          <w:sz w:val="16"/>
          <w:szCs w:val="16"/>
        </w:rPr>
      </w:pPr>
      <w:r>
        <w:rPr>
          <w:sz w:val="22"/>
        </w:rPr>
        <w:t xml:space="preserve">Pełna nazwa firmy, imię i nazwisko </w:t>
      </w:r>
      <w:proofErr w:type="gramStart"/>
      <w:r>
        <w:rPr>
          <w:sz w:val="22"/>
        </w:rPr>
        <w:t>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>telefon</w:t>
      </w:r>
      <w:proofErr w:type="gram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de-DE"/>
        </w:rPr>
        <w:t xml:space="preserve">e – </w:t>
      </w:r>
      <w:proofErr w:type="gramStart"/>
      <w:r>
        <w:rPr>
          <w:color w:val="000000"/>
          <w:sz w:val="24"/>
          <w:szCs w:val="24"/>
          <w:lang w:val="de-DE"/>
        </w:rPr>
        <w:t>mail</w:t>
      </w:r>
      <w:r w:rsidR="00D60A25">
        <w:rPr>
          <w:color w:val="000000"/>
          <w:sz w:val="24"/>
          <w:szCs w:val="24"/>
          <w:lang w:val="de-DE"/>
        </w:rPr>
        <w:t>:…</w:t>
      </w:r>
      <w:proofErr w:type="gramEnd"/>
      <w:r w:rsidR="00D60A25">
        <w:rPr>
          <w:color w:val="000000"/>
          <w:sz w:val="24"/>
          <w:szCs w:val="24"/>
          <w:lang w:val="de-DE"/>
        </w:rPr>
        <w:t>………………………......</w:t>
      </w:r>
    </w:p>
    <w:p w14:paraId="0DCC0EBA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25F3D835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</w:p>
    <w:p w14:paraId="7EC46E64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61023925" w14:textId="4D61D521" w:rsidR="00A42EDB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sz w:val="16"/>
          <w:szCs w:val="16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  <w:r w:rsidR="0083086D">
        <w:rPr>
          <w:b/>
          <w:color w:val="000000"/>
          <w:sz w:val="24"/>
          <w:szCs w:val="24"/>
          <w:lang w:val="de-DE"/>
        </w:rPr>
        <w:t xml:space="preserve"> </w:t>
      </w:r>
      <w:r w:rsidR="0083086D">
        <w:rPr>
          <w:sz w:val="16"/>
          <w:szCs w:val="16"/>
        </w:rPr>
        <w:t xml:space="preserve">     </w:t>
      </w:r>
    </w:p>
    <w:p w14:paraId="344763A6" w14:textId="77777777" w:rsidR="00D60A25" w:rsidRDefault="00D60A25" w:rsidP="00D60A25">
      <w:pPr>
        <w:tabs>
          <w:tab w:val="left" w:pos="426"/>
          <w:tab w:val="left" w:pos="9586"/>
        </w:tabs>
        <w:ind w:left="426"/>
        <w:rPr>
          <w:sz w:val="22"/>
        </w:rPr>
      </w:pPr>
    </w:p>
    <w:p w14:paraId="2D5719FB" w14:textId="306F2E13" w:rsidR="00A42EDB" w:rsidRDefault="0083086D" w:rsidP="00D60A25">
      <w:pPr>
        <w:numPr>
          <w:ilvl w:val="0"/>
          <w:numId w:val="2"/>
        </w:numPr>
        <w:tabs>
          <w:tab w:val="left" w:pos="426"/>
          <w:tab w:val="left" w:pos="9586"/>
        </w:tabs>
        <w:ind w:left="426" w:hanging="426"/>
        <w:rPr>
          <w:sz w:val="22"/>
        </w:rPr>
      </w:pPr>
      <w:r>
        <w:rPr>
          <w:sz w:val="22"/>
        </w:rPr>
        <w:t xml:space="preserve">Adres </w:t>
      </w:r>
      <w:proofErr w:type="gramStart"/>
      <w:r>
        <w:rPr>
          <w:sz w:val="22"/>
        </w:rPr>
        <w:t>siedziby: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………………………………………………………………………………………….</w:t>
      </w:r>
    </w:p>
    <w:p w14:paraId="018C8E59" w14:textId="77777777" w:rsidR="00A42EDB" w:rsidRDefault="00A42EDB">
      <w:pPr>
        <w:rPr>
          <w:sz w:val="22"/>
        </w:rPr>
      </w:pPr>
    </w:p>
    <w:p w14:paraId="083DAFD9" w14:textId="70670A95" w:rsidR="00A42EDB" w:rsidRDefault="0083086D" w:rsidP="00FF2E7C">
      <w:pPr>
        <w:pStyle w:val="western"/>
        <w:numPr>
          <w:ilvl w:val="0"/>
          <w:numId w:val="2"/>
        </w:numPr>
        <w:tabs>
          <w:tab w:val="left" w:pos="9356"/>
        </w:tabs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Miejsce prowadzenia działalności gospodarczej: </w:t>
      </w:r>
      <w:r w:rsidR="00D60A25">
        <w:rPr>
          <w:b w:val="0"/>
          <w:bCs w:val="0"/>
          <w:sz w:val="22"/>
          <w:szCs w:val="22"/>
        </w:rPr>
        <w:t>…………………………………………………………</w:t>
      </w:r>
    </w:p>
    <w:p w14:paraId="418FBE32" w14:textId="77777777" w:rsidR="00A42EDB" w:rsidRDefault="00A42EDB">
      <w:pPr>
        <w:pStyle w:val="Akapitzlist"/>
        <w:rPr>
          <w:sz w:val="16"/>
          <w:szCs w:val="16"/>
        </w:rPr>
      </w:pPr>
    </w:p>
    <w:p w14:paraId="42806981" w14:textId="60DBF7AA" w:rsidR="00A42EDB" w:rsidRDefault="0083086D" w:rsidP="00D60A25">
      <w:pPr>
        <w:numPr>
          <w:ilvl w:val="0"/>
          <w:numId w:val="2"/>
        </w:numPr>
        <w:tabs>
          <w:tab w:val="left" w:pos="426"/>
          <w:tab w:val="left" w:pos="4962"/>
          <w:tab w:val="left" w:pos="9356"/>
        </w:tabs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REGON: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…………………………………………...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NIP: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……………………………………………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35377DFF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</w:t>
      </w:r>
      <w:proofErr w:type="gramStart"/>
      <w:r>
        <w:rPr>
          <w:sz w:val="22"/>
        </w:rPr>
        <w:t>gospodarczej</w:t>
      </w:r>
      <w:r w:rsidR="00D60A25">
        <w:rPr>
          <w:sz w:val="22"/>
        </w:rPr>
        <w:t>:…</w:t>
      </w:r>
      <w:proofErr w:type="gramEnd"/>
      <w:r w:rsidR="00D60A25">
        <w:rPr>
          <w:sz w:val="22"/>
        </w:rPr>
        <w:t>…………………………………………………………...</w:t>
      </w:r>
    </w:p>
    <w:p w14:paraId="645825B0" w14:textId="77777777" w:rsidR="00A42EDB" w:rsidRDefault="00A42EDB">
      <w:pPr>
        <w:pStyle w:val="Akapitzlist"/>
        <w:rPr>
          <w:sz w:val="16"/>
          <w:szCs w:val="16"/>
        </w:rPr>
      </w:pPr>
    </w:p>
    <w:p w14:paraId="24AABFC2" w14:textId="707A8363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Forma </w:t>
      </w:r>
      <w:proofErr w:type="spellStart"/>
      <w:r w:rsidR="007E6894">
        <w:rPr>
          <w:sz w:val="22"/>
        </w:rPr>
        <w:t>organizacyjno</w:t>
      </w:r>
      <w:proofErr w:type="spellEnd"/>
      <w:r w:rsidR="007E6894">
        <w:rPr>
          <w:sz w:val="22"/>
        </w:rPr>
        <w:t xml:space="preserve"> -</w:t>
      </w:r>
      <w:r>
        <w:rPr>
          <w:sz w:val="22"/>
        </w:rPr>
        <w:t xml:space="preserve">prawna </w:t>
      </w:r>
      <w:r w:rsidR="007E6894">
        <w:rPr>
          <w:sz w:val="22"/>
        </w:rPr>
        <w:t xml:space="preserve">prowadzonej </w:t>
      </w:r>
      <w:proofErr w:type="gramStart"/>
      <w:r w:rsidR="007E6894">
        <w:rPr>
          <w:sz w:val="22"/>
        </w:rPr>
        <w:t>działalności</w:t>
      </w:r>
      <w:r>
        <w:rPr>
          <w:sz w:val="22"/>
        </w:rPr>
        <w:t>:</w:t>
      </w:r>
      <w:r w:rsidR="00D60A25">
        <w:rPr>
          <w:sz w:val="22"/>
        </w:rPr>
        <w:t>…</w:t>
      </w:r>
      <w:proofErr w:type="gramEnd"/>
      <w:r w:rsidR="00D60A25">
        <w:rPr>
          <w:sz w:val="22"/>
        </w:rPr>
        <w:t>……………………………………………...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55486CF2" w:rsidR="00A42EDB" w:rsidRDefault="0083086D" w:rsidP="00FF2E7C">
      <w:pPr>
        <w:numPr>
          <w:ilvl w:val="0"/>
          <w:numId w:val="2"/>
        </w:numPr>
        <w:tabs>
          <w:tab w:val="left" w:pos="426"/>
          <w:tab w:val="left" w:pos="9214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 xml:space="preserve">Symbol podklasy rodzaju prowadzonej działalności – zgodnie z </w:t>
      </w:r>
      <w:proofErr w:type="gramStart"/>
      <w:r>
        <w:rPr>
          <w:sz w:val="22"/>
          <w:szCs w:val="22"/>
        </w:rPr>
        <w:t>PKD:</w:t>
      </w:r>
      <w:r w:rsidR="00D60A25">
        <w:rPr>
          <w:sz w:val="22"/>
          <w:szCs w:val="22"/>
        </w:rPr>
        <w:t>…</w:t>
      </w:r>
      <w:proofErr w:type="gramEnd"/>
      <w:r w:rsidR="00D60A25">
        <w:rPr>
          <w:sz w:val="22"/>
          <w:szCs w:val="22"/>
        </w:rPr>
        <w:t>…………………………</w:t>
      </w:r>
      <w:proofErr w:type="gramStart"/>
      <w:r w:rsidR="00D60A25">
        <w:rPr>
          <w:sz w:val="22"/>
          <w:szCs w:val="22"/>
        </w:rPr>
        <w:t>…….</w:t>
      </w:r>
      <w:proofErr w:type="gramEnd"/>
      <w:r w:rsidR="00D60A25">
        <w:rPr>
          <w:sz w:val="22"/>
          <w:szCs w:val="22"/>
        </w:rPr>
        <w:t>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36C5D6E2" w:rsidR="00A42EDB" w:rsidRDefault="0083086D" w:rsidP="00D60A25">
      <w:pPr>
        <w:tabs>
          <w:tab w:val="left" w:pos="426"/>
        </w:tabs>
        <w:spacing w:line="360" w:lineRule="auto"/>
        <w:ind w:left="425"/>
        <w:rPr>
          <w:color w:val="000000"/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 xml:space="preserve">w części dotyczącej wnioskowanego </w:t>
      </w:r>
      <w:proofErr w:type="gramStart"/>
      <w:r>
        <w:rPr>
          <w:color w:val="000000"/>
          <w:sz w:val="22"/>
          <w:szCs w:val="22"/>
        </w:rPr>
        <w:t>stanowiska)</w:t>
      </w:r>
      <w:r w:rsidR="00D60A25">
        <w:rPr>
          <w:color w:val="000000"/>
          <w:sz w:val="22"/>
          <w:szCs w:val="22"/>
        </w:rPr>
        <w:t>…</w:t>
      </w:r>
      <w:proofErr w:type="gramEnd"/>
      <w:r w:rsidR="00D60A25">
        <w:rPr>
          <w:color w:val="000000"/>
          <w:sz w:val="22"/>
          <w:szCs w:val="22"/>
        </w:rPr>
        <w:t>……………………</w:t>
      </w:r>
    </w:p>
    <w:p w14:paraId="5B567CC4" w14:textId="419555BE" w:rsidR="00D60A25" w:rsidRDefault="00D60A25" w:rsidP="00D60A25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A754F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.……………………………………………………………………………………………………………..</w:t>
      </w:r>
    </w:p>
    <w:p w14:paraId="4C54EED9" w14:textId="30A928F9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  <w:r w:rsidR="00D60A25" w:rsidRPr="00D60A25">
        <w:rPr>
          <w:bCs/>
          <w:sz w:val="22"/>
          <w:szCs w:val="22"/>
        </w:rPr>
        <w:t>……………</w:t>
      </w:r>
      <w:proofErr w:type="gramStart"/>
      <w:r w:rsidR="00D60A25" w:rsidRPr="00D60A25">
        <w:rPr>
          <w:bCs/>
          <w:sz w:val="22"/>
          <w:szCs w:val="22"/>
        </w:rPr>
        <w:t>…….</w:t>
      </w:r>
      <w:proofErr w:type="gramEnd"/>
      <w:r w:rsidR="00D60A25" w:rsidRPr="00D60A25">
        <w:rPr>
          <w:bCs/>
          <w:sz w:val="22"/>
          <w:szCs w:val="22"/>
        </w:rPr>
        <w:t>.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4CA08BD9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</w:t>
      </w:r>
      <w:r w:rsidR="00D60A25">
        <w:rPr>
          <w:sz w:val="22"/>
          <w:szCs w:val="22"/>
        </w:rPr>
        <w:t xml:space="preserve"> …………………………...</w:t>
      </w:r>
    </w:p>
    <w:p w14:paraId="58DA5E72" w14:textId="77777777" w:rsidR="00D60A25" w:rsidRDefault="00D60A25" w:rsidP="00D60A25">
      <w:pPr>
        <w:pStyle w:val="Akapitzlist"/>
        <w:rPr>
          <w:sz w:val="22"/>
          <w:szCs w:val="22"/>
        </w:rPr>
      </w:pPr>
    </w:p>
    <w:p w14:paraId="1EC07878" w14:textId="2221C684" w:rsidR="00D60A25" w:rsidRDefault="00D60A25" w:rsidP="00D60A25">
      <w:pPr>
        <w:tabs>
          <w:tab w:val="left" w:pos="426"/>
        </w:tabs>
        <w:spacing w:line="360" w:lineRule="auto"/>
        <w:ind w:left="1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045F8020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5EC3082A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B1D2A77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28F3170F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10C86FCC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4759450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0438DD77" w14:textId="61E23631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  <w:r w:rsidR="00137B54">
        <w:rPr>
          <w:b w:val="0"/>
          <w:sz w:val="22"/>
          <w:szCs w:val="22"/>
        </w:rPr>
        <w:t>...........</w:t>
      </w:r>
    </w:p>
    <w:p w14:paraId="1494BE01" w14:textId="78E48A4C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2949E071" w14:textId="4B53A7DE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12340BBF" w14:textId="0D683DE0" w:rsidR="00A42EDB" w:rsidRDefault="0083086D" w:rsidP="004B2646">
      <w:pPr>
        <w:pStyle w:val="Tekstpodstawowywcity21"/>
        <w:tabs>
          <w:tab w:val="left" w:pos="0"/>
        </w:tabs>
        <w:spacing w:line="360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Okres refundacji: 6 miesięcy – obowiązek dalszego zatrudnienia skierowanego bezrobotnego przez okres                 co najmniej </w:t>
      </w:r>
      <w:r w:rsidR="00BE568B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miesi</w:t>
      </w:r>
      <w:r w:rsidR="00BE568B">
        <w:rPr>
          <w:b w:val="0"/>
          <w:sz w:val="22"/>
          <w:szCs w:val="22"/>
        </w:rPr>
        <w:t>ące</w:t>
      </w:r>
      <w:r>
        <w:rPr>
          <w:b w:val="0"/>
          <w:sz w:val="22"/>
          <w:szCs w:val="22"/>
        </w:rPr>
        <w:t xml:space="preserve"> po zakończeniu refundacji.</w:t>
      </w:r>
    </w:p>
    <w:p w14:paraId="71B356CE" w14:textId="77777777"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104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2977"/>
        <w:gridCol w:w="1984"/>
        <w:gridCol w:w="1701"/>
        <w:gridCol w:w="1541"/>
        <w:gridCol w:w="14"/>
      </w:tblGrid>
      <w:tr w:rsidR="00A42EDB" w14:paraId="09323CF7" w14:textId="77777777" w:rsidTr="003E644C">
        <w:trPr>
          <w:trHeight w:val="483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92D" w14:textId="330DAFDA" w:rsidR="00A42EDB" w:rsidRPr="007F51C3" w:rsidRDefault="0083086D" w:rsidP="003F79DF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Wyszczególnienie/opis stanowiska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 w:rsidTr="003E644C">
        <w:trPr>
          <w:gridAfter w:val="1"/>
          <w:wAfter w:w="14" w:type="dxa"/>
          <w:cantSplit/>
          <w:trHeight w:hRule="exact" w:val="66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558D378F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</w:t>
            </w:r>
            <w:r w:rsidR="00915AC9">
              <w:t xml:space="preserve">, </w:t>
            </w:r>
            <w:r w:rsidRPr="007F51C3">
              <w:t>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 w:rsidTr="003E644C">
        <w:trPr>
          <w:gridAfter w:val="1"/>
          <w:wAfter w:w="14" w:type="dxa"/>
          <w:cantSplit/>
          <w:trHeight w:hRule="exact"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 w:rsidTr="003E644C">
        <w:trPr>
          <w:gridAfter w:val="1"/>
          <w:wAfter w:w="14" w:type="dxa"/>
          <w:cantSplit/>
          <w:trHeight w:hRule="exact" w:val="65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 w:rsidTr="003E644C">
        <w:trPr>
          <w:gridAfter w:val="1"/>
          <w:wAfter w:w="14" w:type="dxa"/>
          <w:cantSplit/>
          <w:trHeight w:hRule="exact" w:val="16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 w:rsidTr="003E644C">
        <w:trPr>
          <w:gridAfter w:val="1"/>
          <w:wAfter w:w="14" w:type="dxa"/>
          <w:cantSplit/>
          <w:trHeight w:val="53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 w:rsidTr="003E644C">
        <w:trPr>
          <w:gridAfter w:val="1"/>
          <w:wAfter w:w="14" w:type="dxa"/>
          <w:cantSplit/>
          <w:trHeight w:hRule="exact" w:val="5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150712CC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</w:t>
            </w:r>
            <w:proofErr w:type="gramStart"/>
            <w:r w:rsidRPr="007F51C3">
              <w:t>brutto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 w:rsidTr="003E644C">
        <w:trPr>
          <w:gridAfter w:val="1"/>
          <w:wAfter w:w="14" w:type="dxa"/>
          <w:cantSplit/>
          <w:trHeight w:val="49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E65" w14:textId="168E85EB" w:rsidR="00A42EDB" w:rsidRDefault="00823693" w:rsidP="00034B1F">
            <w:pPr>
              <w:pStyle w:val="Zawartotabeli"/>
              <w:widowControl w:val="0"/>
              <w:snapToGrid w:val="0"/>
              <w:ind w:left="-481" w:right="-50" w:firstLine="481"/>
              <w:jc w:val="center"/>
            </w:pPr>
            <w:r>
              <w:t>N</w:t>
            </w:r>
            <w:r w:rsidR="00A11BA1">
              <w:t>iezbędn</w:t>
            </w:r>
            <w:r w:rsidR="00034B1F">
              <w:t>e</w:t>
            </w:r>
          </w:p>
          <w:p w14:paraId="7203C1E1" w14:textId="7E5A3B32" w:rsidR="00034B1F" w:rsidRPr="007F51C3" w:rsidRDefault="00034B1F" w:rsidP="00034B1F">
            <w:pPr>
              <w:pStyle w:val="Zawartotabeli"/>
              <w:widowControl w:val="0"/>
              <w:snapToGrid w:val="0"/>
              <w:ind w:right="-50"/>
              <w:jc w:val="center"/>
            </w:pPr>
            <w:r>
              <w:t>lub pożądane                                 kwalifikacje</w:t>
            </w:r>
            <w:r w:rsidR="00823693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 w:rsidTr="003E644C">
        <w:trPr>
          <w:gridAfter w:val="1"/>
          <w:wAfter w:w="14" w:type="dxa"/>
          <w:cantSplit/>
          <w:trHeight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54BB5D70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 xml:space="preserve">po </w:t>
            </w:r>
            <w:r w:rsidR="00BE568B">
              <w:t>9</w:t>
            </w:r>
            <w:r>
              <w:t xml:space="preserve"> miesiącach)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FD5D" w14:textId="77777777" w:rsidR="00A42EDB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  <w:p w14:paraId="503257C9" w14:textId="55C0C276" w:rsidR="00BE568B" w:rsidRPr="00BE568B" w:rsidRDefault="00BE568B" w:rsidP="00BE568B">
            <w:pPr>
              <w:pStyle w:val="Zawartotabeli"/>
              <w:widowControl w:val="0"/>
              <w:snapToGrid w:val="0"/>
              <w:ind w:left="-481" w:firstLine="481"/>
              <w:jc w:val="center"/>
              <w:rPr>
                <w:sz w:val="18"/>
                <w:szCs w:val="18"/>
              </w:rPr>
            </w:pPr>
            <w:r w:rsidRPr="00BE568B">
              <w:rPr>
                <w:sz w:val="18"/>
                <w:szCs w:val="18"/>
              </w:rPr>
              <w:t>(oczekiwany – co najmniej 3 miesiące)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4F7888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1CCFDBA4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29DB2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</w:t>
      </w:r>
      <w:proofErr w:type="gramStart"/>
      <w:r>
        <w:rPr>
          <w:sz w:val="22"/>
          <w:szCs w:val="22"/>
        </w:rPr>
        <w:t>pracę)  wynosi</w:t>
      </w:r>
      <w:proofErr w:type="gramEnd"/>
      <w:r>
        <w:rPr>
          <w:sz w:val="22"/>
          <w:szCs w:val="22"/>
        </w:rPr>
        <w:t xml:space="preserve"> ...........................etatów.                  </w:t>
      </w:r>
    </w:p>
    <w:p w14:paraId="61D637E6" w14:textId="3EDDD350" w:rsidR="00A42EDB" w:rsidRDefault="0083086D" w:rsidP="00915AC9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Stan zatrudnienia (dotyczy pracowników zatrudnionych na umowę o </w:t>
      </w:r>
      <w:proofErr w:type="gramStart"/>
      <w:r>
        <w:rPr>
          <w:sz w:val="22"/>
          <w:szCs w:val="22"/>
        </w:rPr>
        <w:t>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</w:t>
      </w:r>
      <w:proofErr w:type="gramEnd"/>
      <w:r>
        <w:rPr>
          <w:sz w:val="22"/>
          <w:szCs w:val="22"/>
        </w:rPr>
        <w:t xml:space="preserve">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</w:t>
      </w:r>
      <w:proofErr w:type="gramStart"/>
      <w:r>
        <w:rPr>
          <w:sz w:val="22"/>
          <w:szCs w:val="22"/>
        </w:rPr>
        <w:t>…</w:t>
      </w:r>
      <w:r w:rsidR="00915AC9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etatów w przeliczeniu na pełny wymiar czasu pracy.</w:t>
      </w:r>
    </w:p>
    <w:p w14:paraId="722B590E" w14:textId="0A2B1984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line="360" w:lineRule="auto"/>
        <w:ind w:left="425" w:right="-51" w:hanging="426"/>
        <w:jc w:val="both"/>
      </w:pPr>
      <w:r>
        <w:rPr>
          <w:iCs/>
          <w:sz w:val="22"/>
          <w:szCs w:val="22"/>
        </w:rPr>
        <w:t xml:space="preserve">W przypadku zmniejszenia stanu zatrudnienia w okresie ostatnich 6 miesięcy podać przyczyny                  spadku </w:t>
      </w:r>
      <w:proofErr w:type="gramStart"/>
      <w:r>
        <w:rPr>
          <w:iCs/>
          <w:sz w:val="22"/>
          <w:szCs w:val="22"/>
        </w:rPr>
        <w:t>zatrudnienia  …</w:t>
      </w:r>
      <w:proofErr w:type="gramEnd"/>
      <w:r>
        <w:rPr>
          <w:iCs/>
          <w:sz w:val="22"/>
          <w:szCs w:val="22"/>
        </w:rPr>
        <w:t>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.………………………</w:t>
      </w:r>
      <w:proofErr w:type="gramStart"/>
      <w:r>
        <w:rPr>
          <w:iCs/>
          <w:sz w:val="22"/>
          <w:szCs w:val="22"/>
        </w:rPr>
        <w:t>…….</w:t>
      </w:r>
      <w:proofErr w:type="gramEnd"/>
      <w:r>
        <w:rPr>
          <w:iCs/>
          <w:sz w:val="22"/>
          <w:szCs w:val="22"/>
        </w:rPr>
        <w:t>……………………………………</w:t>
      </w:r>
      <w:r w:rsidR="00915AC9">
        <w:rPr>
          <w:iCs/>
          <w:sz w:val="22"/>
          <w:szCs w:val="22"/>
        </w:rPr>
        <w:t>…...</w:t>
      </w:r>
    </w:p>
    <w:p w14:paraId="04045A83" w14:textId="3E8ABFD7" w:rsidR="00A42EDB" w:rsidRDefault="0083086D" w:rsidP="00915AC9">
      <w:pPr>
        <w:tabs>
          <w:tab w:val="left" w:pos="426"/>
        </w:tabs>
        <w:suppressAutoHyphens/>
        <w:spacing w:line="360" w:lineRule="auto"/>
        <w:ind w:left="425" w:right="-51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  <w:r w:rsidR="00915AC9">
        <w:rPr>
          <w:iCs/>
          <w:sz w:val="22"/>
          <w:szCs w:val="22"/>
        </w:rPr>
        <w:t>…..</w:t>
      </w:r>
    </w:p>
    <w:p w14:paraId="361100C6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</w:t>
      </w:r>
      <w:proofErr w:type="spellStart"/>
      <w:r>
        <w:rPr>
          <w:b/>
          <w:i/>
          <w:sz w:val="18"/>
          <w:szCs w:val="18"/>
          <w:lang w:val="pl-PL"/>
        </w:rPr>
        <w:t>am</w:t>
      </w:r>
      <w:proofErr w:type="spellEnd"/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</w:t>
      </w:r>
      <w:proofErr w:type="spellStart"/>
      <w:r>
        <w:rPr>
          <w:i/>
          <w:sz w:val="18"/>
          <w:szCs w:val="18"/>
          <w:lang w:val="pl-PL"/>
        </w:rPr>
        <w:t>pupns</w:t>
      </w:r>
      <w:proofErr w:type="spellEnd"/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289C7BE8" w:rsidR="00A42EDB" w:rsidRDefault="0083086D" w:rsidP="00210178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</w:t>
      </w:r>
      <w:r w:rsidR="00210178">
        <w:rPr>
          <w:i/>
          <w:color w:val="000000"/>
          <w:sz w:val="18"/>
          <w:szCs w:val="18"/>
          <w:lang w:eastAsia="pl-PL"/>
        </w:rPr>
        <w:t xml:space="preserve">a </w:t>
      </w:r>
      <w:r>
        <w:rPr>
          <w:i/>
          <w:color w:val="000000"/>
          <w:sz w:val="18"/>
          <w:szCs w:val="18"/>
          <w:lang w:eastAsia="pl-PL"/>
        </w:rPr>
        <w:t>Powiatu Nowosądeckiego zobowiązany jest przedłożyć niezbędne dokumenty oraz umożliwić przeprowadzenie kontroli</w:t>
      </w:r>
      <w:r w:rsidR="00210178">
        <w:rPr>
          <w:i/>
          <w:color w:val="000000"/>
          <w:sz w:val="18"/>
          <w:szCs w:val="18"/>
          <w:lang w:eastAsia="pl-PL"/>
        </w:rPr>
        <w:t xml:space="preserve"> </w:t>
      </w:r>
      <w:r>
        <w:rPr>
          <w:i/>
          <w:color w:val="000000"/>
          <w:sz w:val="18"/>
          <w:szCs w:val="18"/>
          <w:lang w:eastAsia="pl-PL"/>
        </w:rPr>
        <w:t>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pouczeniem dotyczącym zasad organizacji prac interwencyjnych zamieszczonym na stronie internetowej tutejszego urzędu. </w:t>
      </w:r>
    </w:p>
    <w:p w14:paraId="56956872" w14:textId="77777777"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instrukcją wypełnienia tabeli części  D formularz informacji przedstawianych przy  ubieganiu się o pomoc de </w:t>
      </w:r>
      <w:proofErr w:type="spellStart"/>
      <w:r>
        <w:rPr>
          <w:b w:val="0"/>
          <w:bCs/>
          <w:i/>
          <w:sz w:val="18"/>
          <w:szCs w:val="18"/>
          <w:lang w:val="pl-PL"/>
        </w:rPr>
        <w:t>minimis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0844936F" w:rsidR="00A42EDB" w:rsidRDefault="0083086D">
      <w:r>
        <w:rPr>
          <w:sz w:val="22"/>
        </w:rPr>
        <w:t xml:space="preserve">        </w:t>
      </w:r>
      <w:r w:rsidR="00930378">
        <w:rPr>
          <w:sz w:val="22"/>
        </w:rPr>
        <w:t xml:space="preserve">  </w:t>
      </w:r>
      <w:r w:rsidR="002074C0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18"/>
          <w:szCs w:val="18"/>
        </w:rPr>
        <w:t>/Gł. księgowy, inna osoba                                                                                        /Pieczęć i podpis Wnioskodawcy/</w:t>
      </w:r>
    </w:p>
    <w:p w14:paraId="2D5D9EB7" w14:textId="49D8AB57" w:rsidR="00A42EDB" w:rsidRDefault="00930378">
      <w:r>
        <w:rPr>
          <w:sz w:val="18"/>
          <w:szCs w:val="18"/>
        </w:rPr>
        <w:t xml:space="preserve">        </w:t>
      </w:r>
      <w:r w:rsidR="00207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3086D"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</w:t>
      </w:r>
      <w:proofErr w:type="gramStart"/>
      <w:r>
        <w:rPr>
          <w:i/>
          <w:sz w:val="18"/>
          <w:szCs w:val="18"/>
        </w:rPr>
        <w:t>akt  założycielski</w:t>
      </w:r>
      <w:proofErr w:type="gramEnd"/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-  w</w:t>
      </w:r>
      <w:proofErr w:type="gramEnd"/>
      <w:r>
        <w:rPr>
          <w:i/>
          <w:sz w:val="18"/>
          <w:szCs w:val="18"/>
        </w:rPr>
        <w:t xml:space="preserve"> przypadku </w:t>
      </w:r>
      <w:proofErr w:type="gramStart"/>
      <w:r>
        <w:rPr>
          <w:i/>
          <w:sz w:val="18"/>
          <w:szCs w:val="18"/>
        </w:rPr>
        <w:t>nie posiadania</w:t>
      </w:r>
      <w:proofErr w:type="gramEnd"/>
      <w:r>
        <w:rPr>
          <w:i/>
          <w:sz w:val="18"/>
          <w:szCs w:val="18"/>
        </w:rPr>
        <w:t xml:space="preserve"> wpisu do </w:t>
      </w:r>
      <w:proofErr w:type="spellStart"/>
      <w:r>
        <w:rPr>
          <w:i/>
          <w:sz w:val="18"/>
          <w:szCs w:val="18"/>
        </w:rPr>
        <w:t>CEDiG</w:t>
      </w:r>
      <w:proofErr w:type="spellEnd"/>
      <w:r>
        <w:rPr>
          <w:i/>
          <w:sz w:val="18"/>
          <w:szCs w:val="18"/>
        </w:rPr>
        <w:t xml:space="preserve">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77777777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</w:t>
      </w:r>
      <w:proofErr w:type="spellStart"/>
      <w:proofErr w:type="gramStart"/>
      <w:r>
        <w:rPr>
          <w:i/>
          <w:sz w:val="18"/>
          <w:szCs w:val="18"/>
        </w:rPr>
        <w:t>minims</w:t>
      </w:r>
      <w:proofErr w:type="spellEnd"/>
      <w:r>
        <w:rPr>
          <w:i/>
          <w:sz w:val="18"/>
          <w:szCs w:val="18"/>
        </w:rPr>
        <w:t xml:space="preserve">  na</w:t>
      </w:r>
      <w:proofErr w:type="gramEnd"/>
      <w:r>
        <w:rPr>
          <w:i/>
          <w:sz w:val="18"/>
          <w:szCs w:val="18"/>
        </w:rPr>
        <w:t xml:space="preserve"> zatrudnienie (załącznik nr 1), </w:t>
      </w:r>
    </w:p>
    <w:p w14:paraId="0818289C" w14:textId="4023A300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 xml:space="preserve">365 </w:t>
      </w:r>
      <w:proofErr w:type="gramStart"/>
      <w:r w:rsidR="0099059E" w:rsidRPr="000571EC">
        <w:rPr>
          <w:b/>
          <w:bCs/>
          <w:i/>
          <w:sz w:val="18"/>
          <w:szCs w:val="18"/>
        </w:rPr>
        <w:t>dni</w:t>
      </w:r>
      <w:r w:rsidR="0099059E">
        <w:rPr>
          <w:i/>
          <w:sz w:val="18"/>
          <w:szCs w:val="18"/>
        </w:rPr>
        <w:t xml:space="preserve">)   </w:t>
      </w:r>
      <w:proofErr w:type="gramEnd"/>
      <w:r w:rsidR="0099059E">
        <w:rPr>
          <w:i/>
          <w:sz w:val="18"/>
          <w:szCs w:val="18"/>
        </w:rPr>
        <w:t xml:space="preserve">                  </w:t>
      </w:r>
      <w:proofErr w:type="gramStart"/>
      <w:r w:rsidR="0099059E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załącznik nr 2),</w:t>
      </w:r>
    </w:p>
    <w:p w14:paraId="21DAB001" w14:textId="77777777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(załącznik nr 3).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</w:t>
      </w:r>
      <w:proofErr w:type="gramStart"/>
      <w:r>
        <w:rPr>
          <w:b/>
          <w:sz w:val="18"/>
          <w:szCs w:val="18"/>
        </w:rPr>
        <w:t>sytuacji</w:t>
      </w:r>
      <w:proofErr w:type="gramEnd"/>
      <w:r>
        <w:rPr>
          <w:b/>
          <w:sz w:val="18"/>
          <w:szCs w:val="18"/>
        </w:rPr>
        <w:t xml:space="preserve">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</w:t>
      </w:r>
      <w:proofErr w:type="gramStart"/>
      <w:r>
        <w:rPr>
          <w:b/>
          <w:bCs/>
          <w:sz w:val="18"/>
          <w:szCs w:val="18"/>
        </w:rPr>
        <w:t>informacji  przedstawianych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przy ubieganiu się o pomoc de </w:t>
      </w:r>
      <w:proofErr w:type="spellStart"/>
      <w:proofErr w:type="gramStart"/>
      <w:r>
        <w:rPr>
          <w:b/>
          <w:sz w:val="18"/>
          <w:szCs w:val="18"/>
        </w:rPr>
        <w:t>minimis</w:t>
      </w:r>
      <w:proofErr w:type="spellEnd"/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</w:t>
      </w:r>
      <w:proofErr w:type="gramEnd"/>
      <w:r>
        <w:rPr>
          <w:b/>
          <w:bCs/>
          <w:sz w:val="18"/>
          <w:szCs w:val="18"/>
        </w:rPr>
        <w:t xml:space="preserve"> przedsiębiorcy - beneficjenci pomocy.</w:t>
      </w:r>
      <w:r>
        <w:rPr>
          <w:b/>
          <w:bCs/>
          <w:sz w:val="18"/>
          <w:szCs w:val="18"/>
        </w:rPr>
        <w:br/>
      </w:r>
    </w:p>
    <w:p w14:paraId="3B696E9B" w14:textId="77777777" w:rsidR="00AA5774" w:rsidRDefault="0083086D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Szczegółowe informacje </w:t>
      </w:r>
      <w:r w:rsidR="00823693">
        <w:rPr>
          <w:i/>
          <w:sz w:val="18"/>
          <w:szCs w:val="18"/>
        </w:rPr>
        <w:t xml:space="preserve">dotyczące zasad realizacji prac interwencyjnych oraz formularz wniosku </w:t>
      </w:r>
    </w:p>
    <w:p w14:paraId="4B464F84" w14:textId="3573ED75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dostępne są na stronie internetowej </w:t>
      </w:r>
      <w:r w:rsidRPr="00823693">
        <w:rPr>
          <w:b/>
          <w:bCs/>
          <w:i/>
          <w:sz w:val="18"/>
          <w:szCs w:val="18"/>
        </w:rPr>
        <w:t>https://nowysacz.praca.gov.pl/dokumenty-do-pobrania</w:t>
      </w:r>
    </w:p>
    <w:p w14:paraId="5BC03AE6" w14:textId="77777777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7348B74B" w14:textId="15FB10CD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PUP dla Powiatu Nowosądeckiego </w:t>
      </w:r>
    </w:p>
    <w:p w14:paraId="47ACA87D" w14:textId="55962290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118,</w:t>
      </w:r>
    </w:p>
    <w:p w14:paraId="45C8A125" w14:textId="02820799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</w:t>
      </w:r>
      <w:r w:rsidR="00F13A58">
        <w:rPr>
          <w:i/>
          <w:sz w:val="18"/>
          <w:szCs w:val="18"/>
          <w:lang w:val="pl-PL"/>
        </w:rPr>
        <w:t>87</w:t>
      </w:r>
      <w:r>
        <w:rPr>
          <w:i/>
          <w:sz w:val="18"/>
          <w:szCs w:val="18"/>
          <w:lang w:val="pl-PL"/>
        </w:rPr>
        <w:t xml:space="preserve">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35329865" w14:textId="77777777" w:rsidR="00A42EDB" w:rsidRDefault="00A42EDB">
      <w:pPr>
        <w:jc w:val="right"/>
        <w:rPr>
          <w:b/>
          <w:bCs/>
        </w:rPr>
      </w:pPr>
    </w:p>
    <w:p w14:paraId="710D2F22" w14:textId="77777777" w:rsidR="00A42EDB" w:rsidRDefault="00A42EDB">
      <w:pPr>
        <w:jc w:val="right"/>
        <w:rPr>
          <w:b/>
          <w:bCs/>
        </w:rPr>
      </w:pPr>
    </w:p>
    <w:p w14:paraId="2EA56BAE" w14:textId="5A81E53E" w:rsidR="00A42EDB" w:rsidRDefault="0083086D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t>Załącznik Nr 1</w:t>
      </w: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38349AA2" w:rsidR="00A42EDB" w:rsidRDefault="0083086D">
      <w:r>
        <w:t>/pieczęć firmowa Wnioskodawcy/                                                                             /miejscowość, data/</w:t>
      </w:r>
    </w:p>
    <w:p w14:paraId="02FC6CD3" w14:textId="77777777" w:rsidR="00A42EDB" w:rsidRDefault="00A42EDB">
      <w:pPr>
        <w:pStyle w:val="Tekstpodstawowy"/>
        <w:jc w:val="center"/>
        <w:rPr>
          <w:b/>
          <w:bCs/>
        </w:rPr>
      </w:pPr>
    </w:p>
    <w:p w14:paraId="28E792B3" w14:textId="77777777" w:rsidR="00B001CF" w:rsidRDefault="00B001CF">
      <w:pPr>
        <w:pStyle w:val="Tekstpodstawowy"/>
        <w:jc w:val="center"/>
        <w:rPr>
          <w:b/>
          <w:bCs/>
        </w:rPr>
      </w:pPr>
    </w:p>
    <w:p w14:paraId="1F581C89" w14:textId="77777777" w:rsidR="001065B9" w:rsidRDefault="001065B9">
      <w:pPr>
        <w:pStyle w:val="Tekstpodstawowy"/>
        <w:jc w:val="center"/>
        <w:rPr>
          <w:b/>
          <w:bCs/>
          <w:sz w:val="21"/>
          <w:szCs w:val="21"/>
        </w:rPr>
      </w:pPr>
    </w:p>
    <w:p w14:paraId="56F3B1C6" w14:textId="393AC9AF" w:rsidR="00A42EDB" w:rsidRPr="003D6F55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3D6F55">
        <w:rPr>
          <w:b/>
          <w:bCs/>
          <w:sz w:val="21"/>
          <w:szCs w:val="21"/>
        </w:rPr>
        <w:t xml:space="preserve">OŚWIADCZENIE </w:t>
      </w:r>
    </w:p>
    <w:p w14:paraId="07915EEA" w14:textId="77777777" w:rsidR="00A42EDB" w:rsidRPr="00940A5C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940A5C">
        <w:rPr>
          <w:b/>
          <w:bCs/>
          <w:sz w:val="21"/>
          <w:szCs w:val="21"/>
        </w:rPr>
        <w:t xml:space="preserve">pracodawcy ubiegającego się o udzielenie pomocy </w:t>
      </w:r>
      <w:r w:rsidRPr="00940A5C">
        <w:rPr>
          <w:b/>
          <w:bCs/>
          <w:i/>
          <w:sz w:val="21"/>
          <w:szCs w:val="21"/>
        </w:rPr>
        <w:t xml:space="preserve">de </w:t>
      </w:r>
      <w:proofErr w:type="spellStart"/>
      <w:r w:rsidRPr="00940A5C">
        <w:rPr>
          <w:b/>
          <w:bCs/>
          <w:i/>
          <w:sz w:val="21"/>
          <w:szCs w:val="21"/>
        </w:rPr>
        <w:t>minimis</w:t>
      </w:r>
      <w:proofErr w:type="spellEnd"/>
      <w:r w:rsidRPr="00940A5C">
        <w:rPr>
          <w:b/>
          <w:bCs/>
          <w:sz w:val="21"/>
          <w:szCs w:val="21"/>
        </w:rPr>
        <w:t xml:space="preserve"> na zatrudnienie </w:t>
      </w:r>
    </w:p>
    <w:p w14:paraId="786AE518" w14:textId="77777777" w:rsidR="00A42EDB" w:rsidRPr="003D6F55" w:rsidRDefault="0083086D" w:rsidP="00333D3A">
      <w:pPr>
        <w:pStyle w:val="Tekstpodstawowy"/>
        <w:rPr>
          <w:i/>
          <w:sz w:val="21"/>
          <w:szCs w:val="21"/>
        </w:rPr>
      </w:pPr>
      <w:r w:rsidRPr="003D6F55">
        <w:rPr>
          <w:sz w:val="21"/>
          <w:szCs w:val="21"/>
        </w:rPr>
        <w:t xml:space="preserve"> </w:t>
      </w:r>
    </w:p>
    <w:p w14:paraId="37E3C953" w14:textId="4869B9E5" w:rsidR="00A42EDB" w:rsidRP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color w:val="000000"/>
          <w:sz w:val="21"/>
          <w:szCs w:val="21"/>
        </w:rPr>
      </w:pPr>
      <w:r w:rsidRPr="00A42D84">
        <w:rPr>
          <w:b/>
          <w:sz w:val="21"/>
          <w:szCs w:val="21"/>
        </w:rPr>
        <w:t xml:space="preserve">Jestem </w:t>
      </w:r>
      <w:r w:rsidRPr="00A42D84">
        <w:rPr>
          <w:sz w:val="21"/>
          <w:szCs w:val="21"/>
        </w:rPr>
        <w:t xml:space="preserve">/ </w:t>
      </w:r>
      <w:r w:rsidRPr="00A42D84">
        <w:rPr>
          <w:b/>
          <w:sz w:val="21"/>
          <w:szCs w:val="21"/>
        </w:rPr>
        <w:t>nie jestem</w:t>
      </w:r>
      <w:r w:rsidRPr="00A42D84">
        <w:rPr>
          <w:sz w:val="21"/>
          <w:szCs w:val="21"/>
        </w:rPr>
        <w:t xml:space="preserve">* beneficjentem pomocy </w:t>
      </w:r>
      <w:r w:rsidRPr="00A42D84">
        <w:rPr>
          <w:color w:val="000000"/>
          <w:sz w:val="21"/>
          <w:szCs w:val="21"/>
        </w:rPr>
        <w:t>w rozumieniu ustawy z dnia 30 kwietnia 2004 roku o</w:t>
      </w:r>
      <w:r w:rsidR="007702C2" w:rsidRPr="00A42D84">
        <w:rPr>
          <w:color w:val="000000"/>
          <w:sz w:val="21"/>
          <w:szCs w:val="21"/>
        </w:rPr>
        <w:t> </w:t>
      </w:r>
      <w:r w:rsidRPr="00A42D84">
        <w:rPr>
          <w:color w:val="000000"/>
          <w:sz w:val="21"/>
          <w:szCs w:val="21"/>
        </w:rPr>
        <w:t>postępowaniu w sprawach dotyczących pomocy publicznej (Dz. U. z 20</w:t>
      </w:r>
      <w:r w:rsidR="0099059E" w:rsidRPr="00A42D84">
        <w:rPr>
          <w:color w:val="000000"/>
          <w:sz w:val="21"/>
          <w:szCs w:val="21"/>
        </w:rPr>
        <w:t>23</w:t>
      </w:r>
      <w:r w:rsidRPr="00A42D84">
        <w:rPr>
          <w:color w:val="000000"/>
          <w:sz w:val="21"/>
          <w:szCs w:val="21"/>
        </w:rPr>
        <w:t xml:space="preserve"> r. poz. 7</w:t>
      </w:r>
      <w:r w:rsidR="0099059E" w:rsidRPr="00A42D84">
        <w:rPr>
          <w:color w:val="000000"/>
          <w:sz w:val="21"/>
          <w:szCs w:val="21"/>
        </w:rPr>
        <w:t>02</w:t>
      </w:r>
      <w:r w:rsidRPr="00A42D84">
        <w:rPr>
          <w:color w:val="000000"/>
          <w:sz w:val="21"/>
          <w:szCs w:val="21"/>
        </w:rPr>
        <w:t>).</w:t>
      </w:r>
    </w:p>
    <w:p w14:paraId="48D7870B" w14:textId="77777777" w:rsid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sz w:val="21"/>
          <w:szCs w:val="21"/>
        </w:rPr>
      </w:pPr>
      <w:r w:rsidRPr="00A42D84">
        <w:rPr>
          <w:sz w:val="21"/>
          <w:szCs w:val="21"/>
        </w:rPr>
        <w:t xml:space="preserve">Zakład pracy </w:t>
      </w:r>
      <w:r w:rsidRPr="00A42D84">
        <w:rPr>
          <w:b/>
          <w:sz w:val="21"/>
          <w:szCs w:val="21"/>
        </w:rPr>
        <w:t xml:space="preserve">nie jest </w:t>
      </w:r>
      <w:r w:rsidRPr="00A42D84">
        <w:rPr>
          <w:sz w:val="21"/>
          <w:szCs w:val="21"/>
        </w:rPr>
        <w:t>w stanie likwidacji lub upadłości.</w:t>
      </w:r>
    </w:p>
    <w:p w14:paraId="34C8757B" w14:textId="4D4E1DBC" w:rsidR="00A42EDB" w:rsidRPr="00A42D84" w:rsidRDefault="0083086D" w:rsidP="00E775A6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ind w:left="426"/>
        <w:jc w:val="both"/>
        <w:rPr>
          <w:sz w:val="21"/>
          <w:szCs w:val="21"/>
        </w:rPr>
      </w:pPr>
      <w:r w:rsidRPr="00A42D84">
        <w:rPr>
          <w:b/>
          <w:bCs/>
          <w:sz w:val="21"/>
          <w:szCs w:val="21"/>
        </w:rPr>
        <w:t>Nie zalegam</w:t>
      </w:r>
      <w:r w:rsidRPr="00A42D84">
        <w:rPr>
          <w:sz w:val="21"/>
          <w:szCs w:val="21"/>
        </w:rPr>
        <w:t xml:space="preserve"> w dniu złożenia wniosku z</w:t>
      </w:r>
      <w:r w:rsidR="00B92397" w:rsidRPr="00A42D84">
        <w:rPr>
          <w:sz w:val="21"/>
          <w:szCs w:val="21"/>
        </w:rPr>
        <w:t>:</w:t>
      </w:r>
    </w:p>
    <w:p w14:paraId="7C990979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60D4EE3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b) opłacaniem należnych składek na ubezpieczenie społeczne rolników lub na ubezpieczenie zdrowotne, </w:t>
      </w:r>
    </w:p>
    <w:p w14:paraId="17980B8C" w14:textId="77777777" w:rsidR="00B92397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c) opłacaniem innych danin publicznych.</w:t>
      </w:r>
    </w:p>
    <w:p w14:paraId="73E118C4" w14:textId="3DB90BFA" w:rsidR="00766F94" w:rsidRPr="00395F7D" w:rsidRDefault="00766F94" w:rsidP="00395F7D">
      <w:pPr>
        <w:pStyle w:val="Akapitzlist"/>
        <w:numPr>
          <w:ilvl w:val="0"/>
          <w:numId w:val="1"/>
        </w:numPr>
        <w:tabs>
          <w:tab w:val="clear" w:pos="360"/>
        </w:tabs>
        <w:suppressAutoHyphens/>
        <w:ind w:left="426" w:right="-53" w:hanging="426"/>
        <w:jc w:val="both"/>
        <w:rPr>
          <w:sz w:val="21"/>
          <w:szCs w:val="21"/>
        </w:rPr>
      </w:pPr>
      <w:r w:rsidRPr="00395F7D">
        <w:rPr>
          <w:sz w:val="21"/>
          <w:szCs w:val="21"/>
        </w:rPr>
        <w:t xml:space="preserve">Osoby reprezentujące podmiot ubiegający się o organizację prac interwencyjnych lub osoby nim zarządzające w okresie ostatnich 2 lat </w:t>
      </w:r>
      <w:r w:rsidRPr="00395F7D">
        <w:rPr>
          <w:b/>
          <w:bCs/>
          <w:sz w:val="21"/>
          <w:szCs w:val="21"/>
        </w:rPr>
        <w:t>nie były prawomocnie skazane</w:t>
      </w:r>
      <w:r w:rsidRPr="00395F7D">
        <w:rPr>
          <w:sz w:val="21"/>
          <w:szCs w:val="21"/>
        </w:rPr>
        <w:t xml:space="preserve"> za przestępstwo składania fałszywych zeznań</w:t>
      </w:r>
      <w:r w:rsidR="00940A5C" w:rsidRPr="00395F7D">
        <w:rPr>
          <w:sz w:val="21"/>
          <w:szCs w:val="21"/>
        </w:rPr>
        <w:t xml:space="preserve">           </w:t>
      </w:r>
      <w:r w:rsidRPr="00395F7D">
        <w:rPr>
          <w:sz w:val="21"/>
          <w:szCs w:val="21"/>
        </w:rPr>
        <w:t xml:space="preserve"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</w:t>
      </w:r>
      <w:proofErr w:type="spellStart"/>
      <w:r w:rsidRPr="00395F7D">
        <w:rPr>
          <w:sz w:val="21"/>
          <w:szCs w:val="21"/>
        </w:rPr>
        <w:t>U.z</w:t>
      </w:r>
      <w:proofErr w:type="spellEnd"/>
      <w:r w:rsidRPr="00395F7D">
        <w:rPr>
          <w:sz w:val="21"/>
          <w:szCs w:val="21"/>
        </w:rPr>
        <w:t xml:space="preserve"> 2025 r. poz. 383), przestępstwo skarbowe na podstawie ustawy</w:t>
      </w:r>
      <w:r w:rsidR="009338C6" w:rsidRPr="00395F7D">
        <w:rPr>
          <w:sz w:val="21"/>
          <w:szCs w:val="21"/>
        </w:rPr>
        <w:t xml:space="preserve"> </w:t>
      </w:r>
      <w:r w:rsidRPr="00395F7D">
        <w:rPr>
          <w:sz w:val="21"/>
          <w:szCs w:val="21"/>
        </w:rPr>
        <w:t>z dnia 10 września 1999 r. – Kodeks karny skarbowy</w:t>
      </w:r>
      <w:r w:rsidR="00AC28C3">
        <w:rPr>
          <w:sz w:val="21"/>
          <w:szCs w:val="21"/>
        </w:rPr>
        <w:t xml:space="preserve"> </w:t>
      </w:r>
      <w:r w:rsidRPr="00395F7D">
        <w:rPr>
          <w:sz w:val="21"/>
          <w:szCs w:val="21"/>
        </w:rPr>
        <w:t>(Dz. U.</w:t>
      </w:r>
      <w:r w:rsidR="00395F7D">
        <w:rPr>
          <w:sz w:val="21"/>
          <w:szCs w:val="21"/>
        </w:rPr>
        <w:t xml:space="preserve">         </w:t>
      </w:r>
      <w:r w:rsidRPr="00395F7D">
        <w:rPr>
          <w:sz w:val="21"/>
          <w:szCs w:val="21"/>
        </w:rPr>
        <w:t xml:space="preserve">z 2024 r. poz. 628, z </w:t>
      </w:r>
      <w:proofErr w:type="spellStart"/>
      <w:r w:rsidRPr="00395F7D">
        <w:rPr>
          <w:sz w:val="21"/>
          <w:szCs w:val="21"/>
        </w:rPr>
        <w:t>późn</w:t>
      </w:r>
      <w:proofErr w:type="spellEnd"/>
      <w:r w:rsidRPr="00395F7D">
        <w:rPr>
          <w:sz w:val="21"/>
          <w:szCs w:val="21"/>
        </w:rPr>
        <w:t>. zm.15)) lub za odpowiedni czyn zabroniony określony w przepisach prawa obcego</w:t>
      </w:r>
      <w:r w:rsidR="003352C7" w:rsidRPr="00395F7D">
        <w:rPr>
          <w:sz w:val="21"/>
          <w:szCs w:val="21"/>
        </w:rPr>
        <w:t>.</w:t>
      </w:r>
    </w:p>
    <w:p w14:paraId="1C7DC1F7" w14:textId="66058A97" w:rsidR="00A42EDB" w:rsidRPr="003D6F55" w:rsidRDefault="00FE6CD5" w:rsidP="00E775A6">
      <w:pPr>
        <w:suppressAutoHyphens/>
        <w:ind w:left="426" w:hanging="426"/>
        <w:jc w:val="both"/>
        <w:rPr>
          <w:b/>
          <w:sz w:val="21"/>
          <w:szCs w:val="21"/>
        </w:rPr>
      </w:pPr>
      <w:r>
        <w:rPr>
          <w:sz w:val="21"/>
          <w:szCs w:val="21"/>
        </w:rPr>
        <w:t>5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b/>
          <w:sz w:val="21"/>
          <w:szCs w:val="21"/>
        </w:rPr>
        <w:t xml:space="preserve">    </w:t>
      </w:r>
      <w:r w:rsidR="0083086D" w:rsidRPr="003D6F55">
        <w:rPr>
          <w:sz w:val="21"/>
          <w:szCs w:val="21"/>
        </w:rPr>
        <w:t xml:space="preserve">W okresie 365 dni przed dniem złożenia wniosku </w:t>
      </w:r>
      <w:r w:rsidR="0083086D" w:rsidRPr="003D6F55">
        <w:rPr>
          <w:b/>
          <w:sz w:val="21"/>
          <w:szCs w:val="21"/>
        </w:rPr>
        <w:t>nie zostałem:</w:t>
      </w:r>
    </w:p>
    <w:p w14:paraId="1F86EA8A" w14:textId="77777777" w:rsidR="00A42EDB" w:rsidRPr="003D6F55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b/>
          <w:sz w:val="21"/>
          <w:szCs w:val="21"/>
        </w:rPr>
        <w:t xml:space="preserve">         -  </w:t>
      </w:r>
      <w:r w:rsidRPr="003D6F55">
        <w:rPr>
          <w:sz w:val="21"/>
          <w:szCs w:val="21"/>
        </w:rPr>
        <w:t>ukarany za naruszenie przepisów prawa pracy,</w:t>
      </w:r>
    </w:p>
    <w:p w14:paraId="124CEEE9" w14:textId="77777777" w:rsidR="003352C7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         -  skazany prawomocnym wyrokiem za </w:t>
      </w:r>
      <w:r w:rsidR="003352C7">
        <w:rPr>
          <w:sz w:val="21"/>
          <w:szCs w:val="21"/>
        </w:rPr>
        <w:t>przestępstwo przeciwko przepisom prawa pracy,</w:t>
      </w:r>
    </w:p>
    <w:p w14:paraId="5BDE8EE7" w14:textId="2D5789C4" w:rsidR="00A42EDB" w:rsidRPr="003D6F55" w:rsidRDefault="00FE6CD5" w:rsidP="00E775A6">
      <w:pPr>
        <w:suppressAutoHyphens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="00AA150F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objęty postępowaniem dotyczącym naruszenia przepisów prawa pracy.</w:t>
      </w:r>
    </w:p>
    <w:p w14:paraId="041D2510" w14:textId="536B145C" w:rsidR="00A42EDB" w:rsidRPr="003D6F55" w:rsidRDefault="00A42D84" w:rsidP="00E775A6">
      <w:pPr>
        <w:suppressAutoHyphens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83086D" w:rsidRPr="003D6F55">
        <w:rPr>
          <w:sz w:val="21"/>
          <w:szCs w:val="21"/>
        </w:rPr>
        <w:t>.</w:t>
      </w:r>
      <w:r w:rsidR="0083086D" w:rsidRPr="003D6F55">
        <w:rPr>
          <w:b/>
          <w:sz w:val="21"/>
          <w:szCs w:val="21"/>
        </w:rPr>
        <w:t xml:space="preserve"> </w:t>
      </w:r>
      <w:r w:rsidR="00155694" w:rsidRPr="003D6F55">
        <w:rPr>
          <w:b/>
          <w:sz w:val="21"/>
          <w:szCs w:val="21"/>
        </w:rPr>
        <w:t xml:space="preserve"> </w:t>
      </w:r>
      <w:r w:rsidR="00B37297" w:rsidRPr="003D6F55">
        <w:rPr>
          <w:b/>
          <w:sz w:val="21"/>
          <w:szCs w:val="21"/>
        </w:rPr>
        <w:t xml:space="preserve"> </w:t>
      </w:r>
      <w:r w:rsidR="009F34FE">
        <w:rPr>
          <w:b/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 xml:space="preserve">Nie otrzymałem </w:t>
      </w:r>
      <w:r w:rsidR="0083086D" w:rsidRPr="003D6F55">
        <w:rPr>
          <w:sz w:val="21"/>
          <w:szCs w:val="21"/>
        </w:rPr>
        <w:t>inn</w:t>
      </w:r>
      <w:r w:rsidR="002D21B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pomoc</w:t>
      </w:r>
      <w:r w:rsidR="002D21B0">
        <w:rPr>
          <w:sz w:val="21"/>
          <w:szCs w:val="21"/>
        </w:rPr>
        <w:t>y</w:t>
      </w:r>
      <w:r w:rsidR="0083086D" w:rsidRPr="003D6F55">
        <w:rPr>
          <w:sz w:val="21"/>
          <w:szCs w:val="21"/>
        </w:rPr>
        <w:t xml:space="preserve"> ze środków publicznych niezależnie od jej formy i źródła pochodzenia,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w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tym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ze środków z budżetu Unii Europejskiej, udzielon</w:t>
      </w:r>
      <w:r w:rsidR="002074C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w odniesieniu do tych samych </w:t>
      </w:r>
      <w:proofErr w:type="gramStart"/>
      <w:r w:rsidR="0083086D" w:rsidRPr="003D6F55">
        <w:rPr>
          <w:sz w:val="21"/>
          <w:szCs w:val="21"/>
        </w:rPr>
        <w:t>kosztów</w:t>
      </w:r>
      <w:proofErr w:type="gramEnd"/>
      <w:r w:rsidR="0083086D" w:rsidRPr="003D6F55">
        <w:rPr>
          <w:sz w:val="21"/>
          <w:szCs w:val="21"/>
        </w:rPr>
        <w:t xml:space="preserve"> na pokrycie których ma być przeznaczona wnioskowana pomoc i </w:t>
      </w:r>
      <w:r w:rsidR="0083086D" w:rsidRPr="003D6F55">
        <w:rPr>
          <w:b/>
          <w:sz w:val="21"/>
          <w:szCs w:val="21"/>
        </w:rPr>
        <w:t xml:space="preserve">nie będzie </w:t>
      </w:r>
      <w:r w:rsidR="0083086D" w:rsidRPr="003D6F55">
        <w:rPr>
          <w:sz w:val="21"/>
          <w:szCs w:val="21"/>
        </w:rPr>
        <w:t xml:space="preserve">kumulowana (sumowana) z inną pomocą. </w:t>
      </w:r>
    </w:p>
    <w:p w14:paraId="6D2394ED" w14:textId="612E645E" w:rsidR="00A42EDB" w:rsidRPr="003D6F55" w:rsidRDefault="00A42D84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7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>Nie jestem</w:t>
      </w:r>
      <w:r w:rsidR="0083086D" w:rsidRPr="003D6F55">
        <w:rPr>
          <w:bCs/>
          <w:sz w:val="21"/>
          <w:szCs w:val="21"/>
        </w:rPr>
        <w:t xml:space="preserve"> przedsiębiorstwem, na którym ciąży obowiązek zwrotu wcześniej otrzymanej pomocy publicznej.</w:t>
      </w:r>
    </w:p>
    <w:p w14:paraId="09153832" w14:textId="2723BF9B" w:rsidR="00A42EDB" w:rsidRPr="003D6F55" w:rsidRDefault="00A42D84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8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sz w:val="21"/>
          <w:szCs w:val="21"/>
        </w:rPr>
        <w:t>Nie otrzymałem</w:t>
      </w:r>
      <w:r w:rsidR="0083086D" w:rsidRPr="003D6F55">
        <w:rPr>
          <w:b/>
          <w:bCs/>
          <w:sz w:val="21"/>
          <w:szCs w:val="21"/>
        </w:rPr>
        <w:t xml:space="preserve"> </w:t>
      </w:r>
      <w:r w:rsidR="0083086D" w:rsidRPr="003D6F55">
        <w:rPr>
          <w:bCs/>
          <w:sz w:val="21"/>
          <w:szCs w:val="21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200FC4F5" w:rsidR="00A42EDB" w:rsidRPr="003D6F55" w:rsidRDefault="00A42D84" w:rsidP="00E775A6">
      <w:pPr>
        <w:keepNext/>
        <w:suppressAutoHyphens/>
        <w:ind w:left="426" w:hanging="426"/>
        <w:jc w:val="both"/>
        <w:rPr>
          <w:sz w:val="21"/>
          <w:szCs w:val="21"/>
        </w:rPr>
      </w:pPr>
      <w:r>
        <w:rPr>
          <w:bCs/>
          <w:sz w:val="21"/>
          <w:szCs w:val="21"/>
        </w:rPr>
        <w:t>9</w:t>
      </w:r>
      <w:r w:rsidR="0083086D" w:rsidRPr="003D6F55">
        <w:rPr>
          <w:bCs/>
          <w:sz w:val="21"/>
          <w:szCs w:val="21"/>
        </w:rPr>
        <w:t xml:space="preserve">. </w:t>
      </w:r>
      <w:r w:rsidR="008007F2">
        <w:rPr>
          <w:bCs/>
          <w:sz w:val="21"/>
          <w:szCs w:val="21"/>
        </w:rPr>
        <w:t xml:space="preserve">  </w:t>
      </w:r>
      <w:r w:rsidR="0083086D" w:rsidRPr="003D6F55">
        <w:rPr>
          <w:sz w:val="21"/>
          <w:szCs w:val="21"/>
        </w:rPr>
        <w:t xml:space="preserve">Wnioskodawca, którego reprezentuję </w:t>
      </w:r>
      <w:r w:rsidR="0083086D" w:rsidRPr="003D6F55">
        <w:rPr>
          <w:b/>
          <w:bCs/>
          <w:sz w:val="21"/>
          <w:szCs w:val="21"/>
        </w:rPr>
        <w:t>nie jest powiązany</w:t>
      </w:r>
      <w:r w:rsidR="0083086D" w:rsidRPr="003D6F55">
        <w:rPr>
          <w:sz w:val="21"/>
          <w:szCs w:val="21"/>
        </w:rPr>
        <w:t xml:space="preserve"> z osobami lub podmiotami, względem których stosowane są środki sankcyjne mające na celu przeciwdziałanie wspierania agresji Federacji Rosyjskiej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na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Ukrainę i figurują na listach osób i podmiotów objętych sankcjami, zarówno unijnych, jak i krajowych i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sam nie znajduję się na żadnej z tych list</w:t>
      </w:r>
      <w:r w:rsidR="009A6A9A">
        <w:rPr>
          <w:sz w:val="21"/>
          <w:szCs w:val="21"/>
        </w:rPr>
        <w:t>**.</w:t>
      </w:r>
    </w:p>
    <w:p w14:paraId="033B3BD8" w14:textId="4EEA43D9" w:rsidR="00A42EDB" w:rsidRDefault="0083086D" w:rsidP="00E775A6">
      <w:pPr>
        <w:suppressAutoHyphens/>
        <w:ind w:left="426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Jednocześnie zobowiązuje się do złożenia stosownego oświadczenia, w przypadku</w:t>
      </w:r>
      <w:r w:rsidR="001E5AA4" w:rsidRPr="003D6F55">
        <w:rPr>
          <w:sz w:val="21"/>
          <w:szCs w:val="21"/>
        </w:rPr>
        <w:t xml:space="preserve">, </w:t>
      </w:r>
      <w:r w:rsidRPr="003D6F55">
        <w:rPr>
          <w:sz w:val="21"/>
          <w:szCs w:val="21"/>
        </w:rPr>
        <w:t xml:space="preserve">jeżeli w okresie od dnia złożenia wniosku do dnia otrzymania środków finansowych w ramach Funduszu Pracy realizowanego przez Powiatowy Urząd Pracy dla Powiatu Nowosądeckiego w Nowym Sączu, wystąpi </w:t>
      </w:r>
      <w:proofErr w:type="gramStart"/>
      <w:r w:rsidRPr="003D6F55">
        <w:rPr>
          <w:sz w:val="21"/>
          <w:szCs w:val="21"/>
        </w:rPr>
        <w:t>powiązanie</w:t>
      </w:r>
      <w:proofErr w:type="gramEnd"/>
      <w:r w:rsidRPr="003D6F55">
        <w:rPr>
          <w:sz w:val="21"/>
          <w:szCs w:val="21"/>
        </w:rPr>
        <w:t xml:space="preserve"> o którym mowa powyżej. Oświadczenie zostanie złożone w terminie do 7 dni od wystąpienia zdarzenia opisanego</w:t>
      </w:r>
      <w:r w:rsidR="00940A5C">
        <w:rPr>
          <w:sz w:val="21"/>
          <w:szCs w:val="21"/>
        </w:rPr>
        <w:t xml:space="preserve">                    </w:t>
      </w:r>
      <w:r w:rsidRPr="003D6F55">
        <w:rPr>
          <w:sz w:val="21"/>
          <w:szCs w:val="21"/>
        </w:rPr>
        <w:t>w zdaniu poprzednim.</w:t>
      </w:r>
    </w:p>
    <w:p w14:paraId="3DF83D6F" w14:textId="77777777" w:rsidR="00665A59" w:rsidRDefault="00665A59" w:rsidP="00A42D84">
      <w:pPr>
        <w:ind w:left="426"/>
        <w:jc w:val="both"/>
        <w:rPr>
          <w:sz w:val="21"/>
          <w:szCs w:val="21"/>
        </w:rPr>
      </w:pPr>
    </w:p>
    <w:p w14:paraId="02FF8DC0" w14:textId="77777777" w:rsidR="005D389B" w:rsidRPr="003D6F55" w:rsidRDefault="005D389B">
      <w:pPr>
        <w:ind w:left="426"/>
        <w:jc w:val="both"/>
        <w:rPr>
          <w:sz w:val="21"/>
          <w:szCs w:val="21"/>
        </w:rPr>
      </w:pPr>
    </w:p>
    <w:p w14:paraId="71D6703A" w14:textId="77777777" w:rsidR="00A42EDB" w:rsidRPr="00B001CF" w:rsidRDefault="0083086D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59CB606E" w14:textId="1ED68EA2" w:rsidR="00155694" w:rsidRDefault="0083086D" w:rsidP="003D6F55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517B82D" w14:textId="77777777" w:rsidR="00665A59" w:rsidRDefault="00665A59">
      <w:pPr>
        <w:jc w:val="right"/>
      </w:pPr>
    </w:p>
    <w:p w14:paraId="1D4F02C7" w14:textId="77777777" w:rsidR="00665A59" w:rsidRDefault="00665A59">
      <w:pPr>
        <w:jc w:val="right"/>
      </w:pPr>
    </w:p>
    <w:p w14:paraId="6A3F3858" w14:textId="7A01420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43078BCB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E23F97">
        <w:rPr>
          <w:sz w:val="16"/>
        </w:rPr>
        <w:t xml:space="preserve">     </w:t>
      </w:r>
      <w:r>
        <w:rPr>
          <w:sz w:val="16"/>
        </w:rPr>
        <w:t xml:space="preserve">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1836B57B" w14:textId="77777777" w:rsidR="00665A59" w:rsidRDefault="00665A59"/>
    <w:p w14:paraId="0611509C" w14:textId="77777777" w:rsidR="00A42EDB" w:rsidRDefault="0083086D" w:rsidP="003D6F55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 w:rsidP="003D6F55">
      <w:pPr>
        <w:pStyle w:val="Tekstprzypisukocoweg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</w:t>
      </w:r>
      <w:proofErr w:type="gramStart"/>
      <w:r>
        <w:rPr>
          <w:rFonts w:ascii="Times New Roman" w:hAnsi="Times New Roman" w:cs="Times New Roman"/>
          <w:sz w:val="16"/>
          <w:szCs w:val="16"/>
        </w:rPr>
        <w:t>unijnych  oraz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3D6F55">
      <w:pPr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6AE2F980" w14:textId="77777777" w:rsidR="00B92397" w:rsidRDefault="00B92397">
      <w:pPr>
        <w:suppressAutoHyphens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C983A79" w14:textId="0E0427A7" w:rsidR="00895519" w:rsidRDefault="00895519" w:rsidP="00895519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lastRenderedPageBreak/>
        <w:t>Załącznik Nr 2</w:t>
      </w:r>
    </w:p>
    <w:p w14:paraId="3707FD50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488DB93C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0007FE1B" w14:textId="77777777" w:rsidR="00895519" w:rsidRDefault="00895519" w:rsidP="00895519">
      <w:r>
        <w:t>.......................…………………….                                                                   ...................................................</w:t>
      </w:r>
    </w:p>
    <w:p w14:paraId="4DABF3FA" w14:textId="77777777" w:rsidR="00895519" w:rsidRDefault="00895519" w:rsidP="00895519">
      <w:r>
        <w:t>/pieczęć firmowa Wnioskodawcy/                                                                             /miejscowość, data/</w:t>
      </w:r>
    </w:p>
    <w:p w14:paraId="58BB9111" w14:textId="77777777" w:rsidR="00895519" w:rsidRDefault="00895519" w:rsidP="00895519">
      <w:pPr>
        <w:pStyle w:val="Tekstpodstawowy"/>
        <w:jc w:val="center"/>
        <w:rPr>
          <w:b/>
          <w:bCs/>
        </w:rPr>
      </w:pPr>
    </w:p>
    <w:p w14:paraId="52EF9B5E" w14:textId="77777777" w:rsidR="0099059E" w:rsidRPr="00895519" w:rsidRDefault="0099059E" w:rsidP="0099059E">
      <w:pPr>
        <w:pStyle w:val="Normalny1"/>
        <w:rPr>
          <w:rFonts w:ascii="Times New Roman" w:hAnsi="Times New Roman" w:cs="Times New Roman"/>
        </w:rPr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okresie 3 minionych lat </w:t>
      </w:r>
      <w:proofErr w:type="gramStart"/>
      <w:r>
        <w:rPr>
          <w:b/>
          <w:bCs/>
          <w:sz w:val="22"/>
          <w:szCs w:val="22"/>
        </w:rPr>
        <w:t>( 3</w:t>
      </w:r>
      <w:proofErr w:type="gramEnd"/>
      <w:r>
        <w:rPr>
          <w:b/>
          <w:bCs/>
          <w:sz w:val="22"/>
          <w:szCs w:val="22"/>
        </w:rPr>
        <w:t xml:space="preserve"> x 365 dni</w:t>
      </w:r>
      <w:proofErr w:type="gramStart"/>
      <w:r>
        <w:rPr>
          <w:b/>
          <w:bCs/>
          <w:sz w:val="22"/>
          <w:szCs w:val="22"/>
        </w:rPr>
        <w:t>) :</w:t>
      </w:r>
      <w:proofErr w:type="gramEnd"/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wysokości 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</w:t>
      </w:r>
      <w:r>
        <w:rPr>
          <w:sz w:val="24"/>
          <w:szCs w:val="24"/>
        </w:rPr>
        <w:br/>
        <w:t>w wysokości ……</w:t>
      </w:r>
      <w:proofErr w:type="gramStart"/>
      <w:r>
        <w:rPr>
          <w:sz w:val="24"/>
          <w:szCs w:val="24"/>
        </w:rPr>
        <w:t>…….….…….Euro</w:t>
      </w:r>
      <w:proofErr w:type="gramEnd"/>
      <w:r>
        <w:rPr>
          <w:sz w:val="24"/>
          <w:szCs w:val="24"/>
        </w:rPr>
        <w:t>,</w:t>
      </w:r>
    </w:p>
    <w:p w14:paraId="66CFDC4E" w14:textId="5DA71673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</w:t>
      </w:r>
      <w:r w:rsidR="009F34F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, jeżeli             w okresie od dnia złożenia wniosku do dnia podpisania umowy otrzymam pomoc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. </w:t>
      </w:r>
    </w:p>
    <w:p w14:paraId="04921E27" w14:textId="77777777" w:rsidR="00955DC1" w:rsidRDefault="00955DC1" w:rsidP="00955DC1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</w:p>
    <w:p w14:paraId="34BEE237" w14:textId="19F91B1E" w:rsidR="00955DC1" w:rsidRDefault="00955DC1" w:rsidP="00955DC1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F385161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07BA5744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75AFBA3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65F67F1F" w:rsidR="0099059E" w:rsidRPr="00895519" w:rsidRDefault="0099059E" w:rsidP="0099059E">
      <w:r w:rsidRPr="00895519">
        <w:t xml:space="preserve">                                                                                                                            </w:t>
      </w:r>
      <w:r w:rsidR="00895519">
        <w:t xml:space="preserve">  </w:t>
      </w:r>
      <w:r w:rsidRPr="00895519">
        <w:t xml:space="preserve"> /Pieczęć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B4AE4FC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>Załącznik Nr 3</w:t>
      </w:r>
    </w:p>
    <w:p w14:paraId="651EC282" w14:textId="77777777"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z 2023 r. poz. 1270,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Urz. UE L 187 z 26.06.2014, str. 1,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poz. 1885,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 xml:space="preserve">de </w:t>
            </w:r>
            <w:proofErr w:type="spellStart"/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proofErr w:type="spellEnd"/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CA40" w14:textId="77777777" w:rsidR="002214FF" w:rsidRDefault="002214FF">
      <w:r>
        <w:separator/>
      </w:r>
    </w:p>
  </w:endnote>
  <w:endnote w:type="continuationSeparator" w:id="0">
    <w:p w14:paraId="424BACE5" w14:textId="77777777" w:rsidR="002214FF" w:rsidRDefault="0022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7A83" w14:textId="77777777" w:rsidR="002214FF" w:rsidRDefault="002214FF">
      <w:r>
        <w:separator/>
      </w:r>
    </w:p>
  </w:footnote>
  <w:footnote w:type="continuationSeparator" w:id="0">
    <w:p w14:paraId="00905DEA" w14:textId="77777777" w:rsidR="002214FF" w:rsidRDefault="002214FF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F846" w14:textId="77777777" w:rsidR="00A42EDB" w:rsidRDefault="0083086D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E61" w14:textId="77777777" w:rsidR="00A42EDB" w:rsidRDefault="0083086D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27B80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B4341"/>
    <w:multiLevelType w:val="hybridMultilevel"/>
    <w:tmpl w:val="890E87A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0BC5E6E"/>
    <w:multiLevelType w:val="multilevel"/>
    <w:tmpl w:val="D63698A0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BCD"/>
    <w:multiLevelType w:val="multilevel"/>
    <w:tmpl w:val="FD4617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F905394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5"/>
  </w:num>
  <w:num w:numId="5" w16cid:durableId="1195919434">
    <w:abstractNumId w:val="9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2"/>
  </w:num>
  <w:num w:numId="11" w16cid:durableId="506749905">
    <w:abstractNumId w:val="10"/>
  </w:num>
  <w:num w:numId="12" w16cid:durableId="1007907868">
    <w:abstractNumId w:val="11"/>
  </w:num>
  <w:num w:numId="13" w16cid:durableId="233854773">
    <w:abstractNumId w:val="0"/>
  </w:num>
  <w:num w:numId="14" w16cid:durableId="1942949552">
    <w:abstractNumId w:val="8"/>
  </w:num>
  <w:num w:numId="15" w16cid:durableId="1623458387">
    <w:abstractNumId w:val="13"/>
  </w:num>
  <w:num w:numId="16" w16cid:durableId="34347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31A83"/>
    <w:rsid w:val="00034B1F"/>
    <w:rsid w:val="000571EC"/>
    <w:rsid w:val="00070C0B"/>
    <w:rsid w:val="000965D8"/>
    <w:rsid w:val="000A0C61"/>
    <w:rsid w:val="000D1C7F"/>
    <w:rsid w:val="001065B9"/>
    <w:rsid w:val="001267C9"/>
    <w:rsid w:val="00137B54"/>
    <w:rsid w:val="00155694"/>
    <w:rsid w:val="0017720C"/>
    <w:rsid w:val="00180095"/>
    <w:rsid w:val="00191656"/>
    <w:rsid w:val="001A5F61"/>
    <w:rsid w:val="001E1232"/>
    <w:rsid w:val="001E260B"/>
    <w:rsid w:val="001E5AA4"/>
    <w:rsid w:val="001E644D"/>
    <w:rsid w:val="001F12AF"/>
    <w:rsid w:val="002074C0"/>
    <w:rsid w:val="00210178"/>
    <w:rsid w:val="002214FF"/>
    <w:rsid w:val="002B66DA"/>
    <w:rsid w:val="002D21B0"/>
    <w:rsid w:val="003147F8"/>
    <w:rsid w:val="00333D3A"/>
    <w:rsid w:val="003352C7"/>
    <w:rsid w:val="00335AE6"/>
    <w:rsid w:val="00395F7D"/>
    <w:rsid w:val="003B0304"/>
    <w:rsid w:val="003D6F55"/>
    <w:rsid w:val="003E3D88"/>
    <w:rsid w:val="003E644C"/>
    <w:rsid w:val="003F79DF"/>
    <w:rsid w:val="00422E93"/>
    <w:rsid w:val="004337E9"/>
    <w:rsid w:val="0046320C"/>
    <w:rsid w:val="00471694"/>
    <w:rsid w:val="004B2646"/>
    <w:rsid w:val="004D0C44"/>
    <w:rsid w:val="004F0C10"/>
    <w:rsid w:val="004F39FE"/>
    <w:rsid w:val="00505ABB"/>
    <w:rsid w:val="0051715F"/>
    <w:rsid w:val="00530EB2"/>
    <w:rsid w:val="00573D5E"/>
    <w:rsid w:val="005D389B"/>
    <w:rsid w:val="005E1D27"/>
    <w:rsid w:val="005E7460"/>
    <w:rsid w:val="005F1336"/>
    <w:rsid w:val="005F47D1"/>
    <w:rsid w:val="00603BC7"/>
    <w:rsid w:val="00625A3E"/>
    <w:rsid w:val="00665A59"/>
    <w:rsid w:val="00680573"/>
    <w:rsid w:val="00682057"/>
    <w:rsid w:val="006932C8"/>
    <w:rsid w:val="006B4A7D"/>
    <w:rsid w:val="006E4717"/>
    <w:rsid w:val="00720D7E"/>
    <w:rsid w:val="00743D71"/>
    <w:rsid w:val="0074759C"/>
    <w:rsid w:val="00766F94"/>
    <w:rsid w:val="007702C2"/>
    <w:rsid w:val="007E6894"/>
    <w:rsid w:val="007F51C3"/>
    <w:rsid w:val="007F5676"/>
    <w:rsid w:val="008007F2"/>
    <w:rsid w:val="00823693"/>
    <w:rsid w:val="0083086D"/>
    <w:rsid w:val="00850BA1"/>
    <w:rsid w:val="00872F26"/>
    <w:rsid w:val="00895519"/>
    <w:rsid w:val="008968B5"/>
    <w:rsid w:val="008A5286"/>
    <w:rsid w:val="008B6359"/>
    <w:rsid w:val="008C1CD4"/>
    <w:rsid w:val="008D23C0"/>
    <w:rsid w:val="008E4269"/>
    <w:rsid w:val="008E74E5"/>
    <w:rsid w:val="00915AC9"/>
    <w:rsid w:val="00930378"/>
    <w:rsid w:val="0093214F"/>
    <w:rsid w:val="009338C6"/>
    <w:rsid w:val="00940A5C"/>
    <w:rsid w:val="0095242C"/>
    <w:rsid w:val="00955DC1"/>
    <w:rsid w:val="0099059E"/>
    <w:rsid w:val="009A1FCB"/>
    <w:rsid w:val="009A6A9A"/>
    <w:rsid w:val="009F34FE"/>
    <w:rsid w:val="009F442C"/>
    <w:rsid w:val="009F4720"/>
    <w:rsid w:val="00A11BA1"/>
    <w:rsid w:val="00A130B7"/>
    <w:rsid w:val="00A42D84"/>
    <w:rsid w:val="00A42EDB"/>
    <w:rsid w:val="00A66C72"/>
    <w:rsid w:val="00A754F2"/>
    <w:rsid w:val="00AA150F"/>
    <w:rsid w:val="00AA5774"/>
    <w:rsid w:val="00AC28C3"/>
    <w:rsid w:val="00AF665D"/>
    <w:rsid w:val="00B001CF"/>
    <w:rsid w:val="00B25F23"/>
    <w:rsid w:val="00B37297"/>
    <w:rsid w:val="00B92397"/>
    <w:rsid w:val="00BA15B6"/>
    <w:rsid w:val="00BC3FDF"/>
    <w:rsid w:val="00BE568B"/>
    <w:rsid w:val="00C0286F"/>
    <w:rsid w:val="00C40D6D"/>
    <w:rsid w:val="00C40FA6"/>
    <w:rsid w:val="00C43EAA"/>
    <w:rsid w:val="00C50C68"/>
    <w:rsid w:val="00C5151E"/>
    <w:rsid w:val="00C87A7C"/>
    <w:rsid w:val="00C90191"/>
    <w:rsid w:val="00C91650"/>
    <w:rsid w:val="00CA0CE7"/>
    <w:rsid w:val="00CE7D09"/>
    <w:rsid w:val="00D23D7E"/>
    <w:rsid w:val="00D60A25"/>
    <w:rsid w:val="00D64DFD"/>
    <w:rsid w:val="00D77C09"/>
    <w:rsid w:val="00E23F97"/>
    <w:rsid w:val="00E51D97"/>
    <w:rsid w:val="00E61C43"/>
    <w:rsid w:val="00E751D3"/>
    <w:rsid w:val="00E775A6"/>
    <w:rsid w:val="00ED5095"/>
    <w:rsid w:val="00F10C07"/>
    <w:rsid w:val="00F13A58"/>
    <w:rsid w:val="00F307A0"/>
    <w:rsid w:val="00F36EDD"/>
    <w:rsid w:val="00F56AA8"/>
    <w:rsid w:val="00FA13D2"/>
    <w:rsid w:val="00FA7467"/>
    <w:rsid w:val="00FE6CD5"/>
    <w:rsid w:val="00FF1005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5070</Words>
  <Characters>30426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asromek</cp:lastModifiedBy>
  <cp:revision>57</cp:revision>
  <cp:lastPrinted>2025-05-26T06:14:00Z</cp:lastPrinted>
  <dcterms:created xsi:type="dcterms:W3CDTF">2025-01-02T07:07:00Z</dcterms:created>
  <dcterms:modified xsi:type="dcterms:W3CDTF">2025-06-05T10:39:00Z</dcterms:modified>
  <dc:language>pl-PL</dc:language>
</cp:coreProperties>
</file>