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D7473" w14:textId="4D5DDCFA" w:rsidR="00BC75D4" w:rsidRPr="004C3616" w:rsidRDefault="002916E4" w:rsidP="002916E4">
      <w:pPr>
        <w:jc w:val="right"/>
        <w:rPr>
          <w:rFonts w:cstheme="minorHAnsi"/>
        </w:rPr>
      </w:pPr>
      <w:r w:rsidRPr="004C3616">
        <w:rPr>
          <w:rFonts w:cstheme="minorHAnsi"/>
        </w:rPr>
        <w:t>Wąbrzeźno, dnia</w:t>
      </w:r>
      <w:r w:rsidR="008C23C9">
        <w:rPr>
          <w:rFonts w:cstheme="minorHAnsi"/>
        </w:rPr>
        <w:t xml:space="preserve"> </w:t>
      </w:r>
      <w:r w:rsidR="00737558">
        <w:rPr>
          <w:rFonts w:cstheme="minorHAnsi"/>
        </w:rPr>
        <w:t>1</w:t>
      </w:r>
      <w:r w:rsidR="00673BDD">
        <w:rPr>
          <w:rFonts w:cstheme="minorHAnsi"/>
        </w:rPr>
        <w:t>9</w:t>
      </w:r>
      <w:r w:rsidR="008C23C9">
        <w:rPr>
          <w:rFonts w:cstheme="minorHAnsi"/>
        </w:rPr>
        <w:t>.0</w:t>
      </w:r>
      <w:r w:rsidR="0021037B">
        <w:rPr>
          <w:rFonts w:cstheme="minorHAnsi"/>
        </w:rPr>
        <w:t>4</w:t>
      </w:r>
      <w:r w:rsidRPr="004C3616">
        <w:rPr>
          <w:rFonts w:cstheme="minorHAnsi"/>
        </w:rPr>
        <w:t>.20</w:t>
      </w:r>
      <w:r w:rsidR="00066C51">
        <w:rPr>
          <w:rFonts w:cstheme="minorHAnsi"/>
        </w:rPr>
        <w:t>2</w:t>
      </w:r>
      <w:r w:rsidR="0021037B">
        <w:rPr>
          <w:rFonts w:cstheme="minorHAnsi"/>
        </w:rPr>
        <w:t>4</w:t>
      </w:r>
      <w:r w:rsidRPr="004C3616">
        <w:rPr>
          <w:rFonts w:cstheme="minorHAnsi"/>
        </w:rPr>
        <w:t>r.</w:t>
      </w:r>
    </w:p>
    <w:p w14:paraId="77890DC8" w14:textId="77777777" w:rsidR="00411B3E" w:rsidRPr="004C3616" w:rsidRDefault="00411B3E" w:rsidP="00411B3E">
      <w:pPr>
        <w:pStyle w:val="Nagwek2"/>
        <w:shd w:val="clear" w:color="auto" w:fill="FFFFFF"/>
        <w:spacing w:before="0" w:line="312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29FB9" w14:textId="296ACFDB" w:rsidR="00411B3E" w:rsidRPr="004C3616" w:rsidRDefault="00411B3E" w:rsidP="00411B3E">
      <w:pPr>
        <w:pStyle w:val="Nagwek2"/>
        <w:shd w:val="clear" w:color="auto" w:fill="FFFFFF"/>
        <w:spacing w:before="0" w:line="312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6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ZAWIADOMIENIE </w:t>
      </w:r>
      <w:r w:rsidR="00E63572">
        <w:rPr>
          <w:rFonts w:asciiTheme="minorHAnsi" w:hAnsiTheme="minorHAnsi" w:cstheme="minorHAnsi"/>
          <w:color w:val="000000" w:themeColor="text1"/>
          <w:sz w:val="22"/>
          <w:szCs w:val="22"/>
        </w:rPr>
        <w:t>O ROSTRZYGNIĘCIU ZAPYTANIA</w:t>
      </w:r>
    </w:p>
    <w:p w14:paraId="141675F8" w14:textId="77777777" w:rsidR="00411B3E" w:rsidRPr="004C3616" w:rsidRDefault="00411B3E" w:rsidP="00411B3E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3CB864F0" w14:textId="77777777" w:rsidR="00411B3E" w:rsidRPr="004C3616" w:rsidRDefault="00411B3E" w:rsidP="00411B3E">
      <w:pPr>
        <w:jc w:val="center"/>
        <w:rPr>
          <w:rFonts w:cstheme="minorHAnsi"/>
        </w:rPr>
      </w:pPr>
      <w:r w:rsidRPr="004C3616">
        <w:rPr>
          <w:rFonts w:eastAsia="Times New Roman" w:cstheme="minorHAnsi"/>
          <w:color w:val="000000" w:themeColor="text1"/>
          <w:lang w:eastAsia="pl-PL"/>
        </w:rPr>
        <w:t>w postępowaniu przeprowadzonym w trybie zapytania ofertowego</w:t>
      </w:r>
    </w:p>
    <w:p w14:paraId="2F0734E8" w14:textId="643ED333" w:rsidR="007F100A" w:rsidRDefault="00411B3E" w:rsidP="007F100A">
      <w:pPr>
        <w:jc w:val="both"/>
      </w:pPr>
      <w:r w:rsidRPr="004C3616">
        <w:rPr>
          <w:rFonts w:cstheme="minorHAnsi"/>
          <w:color w:val="000000"/>
          <w:shd w:val="clear" w:color="auto" w:fill="FFFFFF"/>
        </w:rPr>
        <w:t>Zamawiający:</w:t>
      </w:r>
      <w:r w:rsidR="004C3616">
        <w:rPr>
          <w:rFonts w:cstheme="minorHAnsi"/>
          <w:color w:val="000000"/>
          <w:shd w:val="clear" w:color="auto" w:fill="FFFFFF"/>
        </w:rPr>
        <w:t xml:space="preserve"> </w:t>
      </w:r>
      <w:r w:rsidRPr="004C3616">
        <w:rPr>
          <w:rFonts w:cstheme="minorHAnsi"/>
          <w:color w:val="000000"/>
          <w:shd w:val="clear" w:color="auto" w:fill="FFFFFF"/>
        </w:rPr>
        <w:t> </w:t>
      </w:r>
      <w:r w:rsidRPr="004C3616">
        <w:rPr>
          <w:rStyle w:val="Pogrubienie"/>
          <w:rFonts w:cstheme="minorHAnsi"/>
          <w:color w:val="000000"/>
          <w:shd w:val="clear" w:color="auto" w:fill="FFFFFF"/>
        </w:rPr>
        <w:t>Powiatowy Urząd Pracy w Wąbrzeźnie, ul. Wolności 44</w:t>
      </w:r>
      <w:r w:rsidR="004C3616">
        <w:rPr>
          <w:rStyle w:val="Pogrubienie"/>
          <w:rFonts w:cstheme="minorHAnsi"/>
          <w:color w:val="000000"/>
          <w:shd w:val="clear" w:color="auto" w:fill="FFFFFF"/>
        </w:rPr>
        <w:t xml:space="preserve">,                                                                              </w:t>
      </w:r>
      <w:r w:rsidR="004C3616" w:rsidRPr="004C3616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Pr="004C3616">
        <w:rPr>
          <w:rStyle w:val="Pogrubienie"/>
          <w:rFonts w:cstheme="minorHAnsi"/>
          <w:color w:val="000000"/>
          <w:shd w:val="clear" w:color="auto" w:fill="FFFFFF"/>
        </w:rPr>
        <w:t>87-200 Wąbrzeźno </w:t>
      </w:r>
      <w:r w:rsidR="004C3616" w:rsidRPr="004C3616">
        <w:rPr>
          <w:rStyle w:val="Pogrubienie"/>
          <w:rFonts w:cstheme="minorHAnsi"/>
          <w:color w:val="000000"/>
          <w:shd w:val="clear" w:color="auto" w:fill="FFFFFF"/>
        </w:rPr>
        <w:t xml:space="preserve"> </w:t>
      </w:r>
      <w:r w:rsidRPr="004C3616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zawiadamia</w:t>
      </w:r>
      <w:r w:rsidRPr="004C3616">
        <w:rPr>
          <w:rFonts w:cstheme="minorHAnsi"/>
          <w:color w:val="000000"/>
          <w:shd w:val="clear" w:color="auto" w:fill="FFFFFF"/>
        </w:rPr>
        <w:t xml:space="preserve"> o  </w:t>
      </w:r>
      <w:r w:rsidR="007F100A">
        <w:rPr>
          <w:rFonts w:cstheme="minorHAnsi"/>
          <w:color w:val="000000"/>
          <w:shd w:val="clear" w:color="auto" w:fill="FFFFFF"/>
        </w:rPr>
        <w:t>r</w:t>
      </w:r>
      <w:r w:rsidR="00E63572">
        <w:rPr>
          <w:rFonts w:cstheme="minorHAnsi"/>
          <w:color w:val="000000"/>
          <w:shd w:val="clear" w:color="auto" w:fill="FFFFFF"/>
        </w:rPr>
        <w:t>ozstrzygnięciu</w:t>
      </w:r>
      <w:r w:rsidRPr="004C3616">
        <w:rPr>
          <w:rFonts w:cstheme="minorHAnsi"/>
          <w:color w:val="000000"/>
          <w:shd w:val="clear" w:color="auto" w:fill="FFFFFF"/>
        </w:rPr>
        <w:t xml:space="preserve"> </w:t>
      </w:r>
      <w:r w:rsidR="007F100A">
        <w:t xml:space="preserve">Zamówienia publicznego, którego wartość nie przekracza wyrażonej w złotych równowartości kwoty 130 000,00 zł </w:t>
      </w:r>
      <w:r w:rsidR="007F100A" w:rsidRPr="00727550">
        <w:rPr>
          <w:rFonts w:cstheme="minorHAnsi"/>
        </w:rPr>
        <w:t xml:space="preserve"> </w:t>
      </w:r>
    </w:p>
    <w:p w14:paraId="2D4B14C2" w14:textId="1A553977" w:rsidR="006D09FA" w:rsidRPr="002D760C" w:rsidRDefault="00411B3E" w:rsidP="006D09FA">
      <w:pPr>
        <w:jc w:val="both"/>
        <w:rPr>
          <w:rFonts w:eastAsia="HG Mincho Light J" w:cstheme="minorHAnsi"/>
          <w:color w:val="000000"/>
        </w:rPr>
      </w:pPr>
      <w:r w:rsidRPr="004C3616">
        <w:rPr>
          <w:rFonts w:cstheme="minorHAnsi"/>
          <w:color w:val="000000"/>
          <w:shd w:val="clear" w:color="auto" w:fill="FFFFFF"/>
        </w:rPr>
        <w:t xml:space="preserve">na usługę </w:t>
      </w:r>
      <w:r w:rsidRPr="004C3616">
        <w:rPr>
          <w:rFonts w:eastAsia="Times New Roman" w:cstheme="minorHAnsi"/>
          <w:color w:val="000000" w:themeColor="text1"/>
          <w:lang w:eastAsia="pl-PL"/>
        </w:rPr>
        <w:t xml:space="preserve">na przeprowadzenie szkolenia: </w:t>
      </w:r>
      <w:r w:rsidR="00066C51">
        <w:rPr>
          <w:rFonts w:eastAsia="Times New Roman" w:cstheme="minorHAnsi"/>
          <w:color w:val="000000" w:themeColor="text1"/>
          <w:lang w:eastAsia="pl-PL"/>
        </w:rPr>
        <w:t>„</w:t>
      </w:r>
      <w:r w:rsidR="0021037B">
        <w:rPr>
          <w:rFonts w:cstheme="minorHAnsi"/>
          <w:b/>
        </w:rPr>
        <w:t xml:space="preserve">Nowoczesne techniki sprzedaży </w:t>
      </w:r>
      <w:r w:rsidR="00066C51" w:rsidRPr="002D760C">
        <w:rPr>
          <w:rFonts w:cstheme="minorHAnsi"/>
          <w:b/>
        </w:rPr>
        <w:t>” realizowanego</w:t>
      </w:r>
      <w:r w:rsidR="00066C51" w:rsidRPr="002D760C">
        <w:rPr>
          <w:rFonts w:cstheme="minorHAnsi"/>
        </w:rPr>
        <w:t xml:space="preserve"> w ramach</w:t>
      </w:r>
      <w:r w:rsidR="00066C51" w:rsidRPr="002D760C">
        <w:rPr>
          <w:rFonts w:eastAsia="HG Mincho Light J" w:cstheme="minorHAnsi"/>
          <w:color w:val="000000"/>
        </w:rPr>
        <w:t xml:space="preserve"> </w:t>
      </w:r>
      <w:r w:rsidR="00737558">
        <w:rPr>
          <w:rFonts w:ascii="Arial" w:hAnsi="Arial" w:cs="Arial"/>
          <w:b/>
          <w:noProof/>
          <w:sz w:val="20"/>
          <w:szCs w:val="20"/>
        </w:rPr>
        <w:t>środków Funduszu Pracy</w:t>
      </w:r>
    </w:p>
    <w:p w14:paraId="7255C5AF" w14:textId="519FE330" w:rsidR="00411B3E" w:rsidRPr="004C3616" w:rsidRDefault="00411B3E" w:rsidP="00411B3E">
      <w:pPr>
        <w:jc w:val="both"/>
        <w:rPr>
          <w:rFonts w:eastAsia="HG Mincho Light J" w:cstheme="minorHAnsi"/>
          <w:color w:val="000000"/>
        </w:rPr>
      </w:pPr>
    </w:p>
    <w:p w14:paraId="5F8DC442" w14:textId="62E22A1A" w:rsidR="00411B3E" w:rsidRPr="004C3616" w:rsidRDefault="00411B3E" w:rsidP="00411B3E">
      <w:pPr>
        <w:rPr>
          <w:rFonts w:cstheme="minorHAnsi"/>
        </w:rPr>
      </w:pPr>
      <w:r w:rsidRPr="004C3616">
        <w:rPr>
          <w:rFonts w:cstheme="minorHAnsi"/>
          <w:color w:val="000000"/>
          <w:shd w:val="clear" w:color="auto" w:fill="FFFFFF"/>
        </w:rPr>
        <w:t xml:space="preserve">Ogłoszenie o zamówieniu – zapytanie ofertowe zostało opublikowane na stronie internetowej Powiatowego Urzędu Pracy w Wąbrzeźnie w dniu </w:t>
      </w:r>
      <w:r w:rsidR="0021037B">
        <w:rPr>
          <w:rFonts w:cstheme="minorHAnsi"/>
          <w:color w:val="000000"/>
          <w:shd w:val="clear" w:color="auto" w:fill="FFFFFF"/>
        </w:rPr>
        <w:t>11</w:t>
      </w:r>
      <w:r w:rsidRPr="004C3616">
        <w:rPr>
          <w:rFonts w:cstheme="minorHAnsi"/>
          <w:color w:val="000000"/>
          <w:shd w:val="clear" w:color="auto" w:fill="FFFFFF"/>
        </w:rPr>
        <w:t>.0</w:t>
      </w:r>
      <w:r w:rsidR="0021037B">
        <w:rPr>
          <w:rFonts w:cstheme="minorHAnsi"/>
          <w:color w:val="000000"/>
          <w:shd w:val="clear" w:color="auto" w:fill="FFFFFF"/>
        </w:rPr>
        <w:t>4</w:t>
      </w:r>
      <w:r w:rsidRPr="004C3616">
        <w:rPr>
          <w:rFonts w:cstheme="minorHAnsi"/>
          <w:color w:val="000000"/>
          <w:shd w:val="clear" w:color="auto" w:fill="FFFFFF"/>
        </w:rPr>
        <w:t>.20</w:t>
      </w:r>
      <w:r w:rsidR="00066C51">
        <w:rPr>
          <w:rFonts w:cstheme="minorHAnsi"/>
          <w:color w:val="000000"/>
          <w:shd w:val="clear" w:color="auto" w:fill="FFFFFF"/>
        </w:rPr>
        <w:t>2</w:t>
      </w:r>
      <w:r w:rsidR="0021037B">
        <w:rPr>
          <w:rFonts w:cstheme="minorHAnsi"/>
          <w:color w:val="000000"/>
          <w:shd w:val="clear" w:color="auto" w:fill="FFFFFF"/>
        </w:rPr>
        <w:t>4</w:t>
      </w:r>
      <w:r w:rsidRPr="004C3616">
        <w:rPr>
          <w:rFonts w:cstheme="minorHAnsi"/>
          <w:color w:val="000000"/>
          <w:shd w:val="clear" w:color="auto" w:fill="FFFFFF"/>
        </w:rPr>
        <w:t xml:space="preserve">r. </w:t>
      </w:r>
      <w:r w:rsidR="004C3616">
        <w:rPr>
          <w:rFonts w:cstheme="minorHAnsi"/>
          <w:color w:val="000000"/>
          <w:shd w:val="clear" w:color="auto" w:fill="FFFFFF"/>
        </w:rPr>
        <w:t xml:space="preserve">pod adresem </w:t>
      </w:r>
      <w:r w:rsidR="006D09FA" w:rsidRPr="006D09FA">
        <w:rPr>
          <w:rFonts w:cstheme="minorHAnsi"/>
          <w:b/>
          <w:bCs/>
        </w:rPr>
        <w:t>http://wabrzezno.praca.gov.pl/zamowienia-publiczne</w:t>
      </w:r>
    </w:p>
    <w:p w14:paraId="5363BB0F" w14:textId="63319917" w:rsidR="00411B3E" w:rsidRDefault="00411B3E" w:rsidP="00411B3E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00CAF4D4" w14:textId="77777777" w:rsidR="00E63572" w:rsidRPr="00E63572" w:rsidRDefault="00E63572" w:rsidP="00411B3E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638F037C" w14:textId="77777777" w:rsidR="008C23C9" w:rsidRDefault="008C23C9" w:rsidP="008C23C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C3616">
        <w:rPr>
          <w:rFonts w:eastAsia="Times New Roman" w:cstheme="minorHAnsi"/>
          <w:b/>
          <w:bCs/>
          <w:lang w:eastAsia="pl-PL"/>
        </w:rPr>
        <w:t xml:space="preserve">Wybór najkorzystniejszej oferty </w:t>
      </w:r>
    </w:p>
    <w:p w14:paraId="00858DE8" w14:textId="77777777" w:rsidR="008C23C9" w:rsidRPr="004C3616" w:rsidRDefault="008C23C9" w:rsidP="008C23C9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</w:p>
    <w:p w14:paraId="1EA1B94D" w14:textId="77777777" w:rsidR="008C23C9" w:rsidRPr="004C3616" w:rsidRDefault="008C23C9" w:rsidP="008C23C9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C3616">
        <w:rPr>
          <w:rFonts w:eastAsia="Times New Roman" w:cstheme="minorHAnsi"/>
          <w:lang w:eastAsia="pl-PL"/>
        </w:rPr>
        <w:t>Za najkorzystniejszą ofertę uznano ofertę złożoną przez firmę:</w:t>
      </w:r>
    </w:p>
    <w:p w14:paraId="3D4E8568" w14:textId="77777777" w:rsidR="008C23C9" w:rsidRPr="004C3616" w:rsidRDefault="008C23C9" w:rsidP="008C23C9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133B00B5" w14:textId="77777777" w:rsidR="00605C58" w:rsidRDefault="00605C58" w:rsidP="00605C58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05C58">
        <w:rPr>
          <w:rFonts w:ascii="Times New Roman" w:hAnsi="Times New Roman"/>
          <w:b/>
          <w:bCs/>
          <w:sz w:val="24"/>
          <w:szCs w:val="24"/>
        </w:rPr>
        <w:t>EUR Consulting Sp. z.o.o. Oddział w Kwidzynie, ul. 11 listopada 28/3,</w:t>
      </w:r>
    </w:p>
    <w:p w14:paraId="3419D8A7" w14:textId="04FDAF4E" w:rsidR="002076C0" w:rsidRDefault="00605C58" w:rsidP="00605C58">
      <w:pPr>
        <w:spacing w:after="0" w:line="240" w:lineRule="auto"/>
        <w:ind w:left="108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05C58">
        <w:rPr>
          <w:rFonts w:ascii="Times New Roman" w:hAnsi="Times New Roman"/>
          <w:b/>
          <w:bCs/>
          <w:sz w:val="24"/>
          <w:szCs w:val="24"/>
        </w:rPr>
        <w:t xml:space="preserve"> 82-500 Kwidzyn</w:t>
      </w:r>
    </w:p>
    <w:p w14:paraId="7EA11709" w14:textId="77777777" w:rsidR="00605C58" w:rsidRPr="004C3616" w:rsidRDefault="00605C58" w:rsidP="008C23C9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14:paraId="0BA62804" w14:textId="77777777" w:rsidR="008C23C9" w:rsidRPr="004C3616" w:rsidRDefault="008C23C9" w:rsidP="008C23C9">
      <w:pPr>
        <w:spacing w:after="0" w:line="240" w:lineRule="auto"/>
        <w:ind w:left="426"/>
        <w:contextualSpacing/>
        <w:jc w:val="both"/>
        <w:rPr>
          <w:rFonts w:eastAsia="Calibri" w:cstheme="minorHAnsi"/>
          <w:b/>
          <w:bCs/>
          <w:color w:val="000000" w:themeColor="text1"/>
          <w:u w:val="single"/>
        </w:rPr>
      </w:pPr>
      <w:r w:rsidRPr="004C3616">
        <w:rPr>
          <w:rFonts w:eastAsia="Calibri" w:cstheme="minorHAnsi"/>
          <w:b/>
          <w:bCs/>
          <w:color w:val="000000" w:themeColor="text1"/>
          <w:u w:val="single"/>
        </w:rPr>
        <w:t xml:space="preserve">Uzasadnienie: </w:t>
      </w:r>
    </w:p>
    <w:p w14:paraId="0059DF20" w14:textId="77777777" w:rsidR="008C23C9" w:rsidRPr="002072C7" w:rsidRDefault="008C23C9" w:rsidP="008C23C9">
      <w:pPr>
        <w:spacing w:after="0" w:line="240" w:lineRule="auto"/>
        <w:ind w:left="426"/>
        <w:contextualSpacing/>
        <w:jc w:val="both"/>
        <w:rPr>
          <w:rFonts w:eastAsia="Calibri" w:cstheme="minorHAnsi"/>
        </w:rPr>
      </w:pPr>
    </w:p>
    <w:p w14:paraId="12D16E8C" w14:textId="77777777" w:rsidR="008C23C9" w:rsidRDefault="008C23C9" w:rsidP="008C23C9">
      <w:pPr>
        <w:jc w:val="both"/>
        <w:rPr>
          <w:rFonts w:cstheme="minorHAnsi"/>
          <w:color w:val="000000"/>
          <w:shd w:val="clear" w:color="auto" w:fill="FFFFFF"/>
        </w:rPr>
      </w:pPr>
      <w:r w:rsidRPr="004C3616">
        <w:rPr>
          <w:rFonts w:cstheme="minorHAnsi"/>
          <w:color w:val="000000"/>
          <w:shd w:val="clear" w:color="auto" w:fill="FFFFFF"/>
        </w:rPr>
        <w:t>  Oferta spełnia warunki udziału w postępowaniu określone w Ogłoszeniu o zamówieniu -  </w:t>
      </w:r>
      <w:r w:rsidRPr="004C3616">
        <w:rPr>
          <w:rFonts w:cstheme="minorHAnsi"/>
          <w:color w:val="000000"/>
        </w:rPr>
        <w:br/>
      </w:r>
      <w:r w:rsidRPr="004C3616">
        <w:rPr>
          <w:rFonts w:cstheme="minorHAnsi"/>
          <w:color w:val="000000"/>
          <w:shd w:val="clear" w:color="auto" w:fill="FFFFFF"/>
        </w:rPr>
        <w:t>  Zapytaniu ofertowym, oraz została uznana za najkorzystniejszą na podstawie kryterium oceny  </w:t>
      </w:r>
      <w:r w:rsidRPr="004C3616">
        <w:rPr>
          <w:rFonts w:cstheme="minorHAnsi"/>
          <w:color w:val="000000"/>
        </w:rPr>
        <w:br/>
      </w:r>
      <w:r w:rsidRPr="004C3616">
        <w:rPr>
          <w:rFonts w:cstheme="minorHAnsi"/>
          <w:color w:val="000000"/>
          <w:shd w:val="clear" w:color="auto" w:fill="FFFFFF"/>
        </w:rPr>
        <w:t>  ofert określonych w Zapytaniu ofertowym, tj.  uzyskała największą ilość punktów</w:t>
      </w:r>
      <w:r>
        <w:rPr>
          <w:rFonts w:cstheme="minorHAnsi"/>
          <w:color w:val="000000"/>
          <w:shd w:val="clear" w:color="auto" w:fill="FFFFFF"/>
        </w:rPr>
        <w:t>.</w:t>
      </w:r>
    </w:p>
    <w:p w14:paraId="078AB2E0" w14:textId="07213633" w:rsidR="008C23C9" w:rsidRPr="00064641" w:rsidRDefault="008C23C9" w:rsidP="008C23C9">
      <w:pPr>
        <w:pStyle w:val="Akapitzlist"/>
        <w:numPr>
          <w:ilvl w:val="0"/>
          <w:numId w:val="28"/>
        </w:numPr>
        <w:jc w:val="both"/>
        <w:rPr>
          <w:rFonts w:cstheme="minorHAnsi"/>
          <w:color w:val="000000"/>
        </w:rPr>
      </w:pPr>
      <w:r w:rsidRPr="00064641">
        <w:rPr>
          <w:rStyle w:val="Pogrubienie"/>
          <w:rFonts w:cstheme="minorHAnsi"/>
          <w:color w:val="000000"/>
        </w:rPr>
        <w:t xml:space="preserve"> Zawiadomienie opublikowano w dniu </w:t>
      </w:r>
      <w:r w:rsidR="00737558">
        <w:rPr>
          <w:rStyle w:val="Pogrubienie"/>
          <w:rFonts w:cstheme="minorHAnsi"/>
          <w:color w:val="000000"/>
        </w:rPr>
        <w:t>1</w:t>
      </w:r>
      <w:r w:rsidR="00673BDD">
        <w:rPr>
          <w:rStyle w:val="Pogrubienie"/>
          <w:rFonts w:cstheme="minorHAnsi"/>
          <w:color w:val="000000"/>
        </w:rPr>
        <w:t>9</w:t>
      </w:r>
      <w:r w:rsidRPr="00064641">
        <w:rPr>
          <w:rStyle w:val="Pogrubienie"/>
          <w:rFonts w:cstheme="minorHAnsi"/>
          <w:color w:val="000000"/>
        </w:rPr>
        <w:t>.</w:t>
      </w:r>
      <w:r>
        <w:rPr>
          <w:rStyle w:val="Pogrubienie"/>
          <w:rFonts w:cstheme="minorHAnsi"/>
          <w:color w:val="000000"/>
        </w:rPr>
        <w:t>0</w:t>
      </w:r>
      <w:r w:rsidR="0021037B">
        <w:rPr>
          <w:rStyle w:val="Pogrubienie"/>
          <w:rFonts w:cstheme="minorHAnsi"/>
          <w:color w:val="000000"/>
        </w:rPr>
        <w:t>4</w:t>
      </w:r>
      <w:r w:rsidRPr="00064641">
        <w:rPr>
          <w:rStyle w:val="Pogrubienie"/>
          <w:rFonts w:cstheme="minorHAnsi"/>
          <w:color w:val="000000"/>
        </w:rPr>
        <w:t>.20</w:t>
      </w:r>
      <w:r>
        <w:rPr>
          <w:rStyle w:val="Pogrubienie"/>
          <w:rFonts w:cstheme="minorHAnsi"/>
          <w:color w:val="000000"/>
        </w:rPr>
        <w:t>2</w:t>
      </w:r>
      <w:r w:rsidR="0021037B">
        <w:rPr>
          <w:rStyle w:val="Pogrubienie"/>
          <w:rFonts w:cstheme="minorHAnsi"/>
          <w:color w:val="000000"/>
        </w:rPr>
        <w:t>4</w:t>
      </w:r>
      <w:r w:rsidRPr="00064641">
        <w:rPr>
          <w:rStyle w:val="Pogrubienie"/>
          <w:rFonts w:cstheme="minorHAnsi"/>
          <w:color w:val="000000"/>
        </w:rPr>
        <w:t xml:space="preserve"> r. w następujący sposób:</w:t>
      </w:r>
    </w:p>
    <w:p w14:paraId="6EFCFE31" w14:textId="61665405" w:rsidR="008C23C9" w:rsidRDefault="008C23C9" w:rsidP="008C23C9">
      <w:pPr>
        <w:spacing w:after="0"/>
        <w:rPr>
          <w:rFonts w:cstheme="minorHAnsi"/>
          <w:color w:val="000000"/>
        </w:rPr>
      </w:pPr>
      <w:r w:rsidRPr="004C3616">
        <w:rPr>
          <w:rFonts w:cstheme="minorHAnsi"/>
          <w:color w:val="000000"/>
        </w:rPr>
        <w:t xml:space="preserve">          1)   na stronie internetowej:  </w:t>
      </w:r>
      <w:r w:rsidR="006D09FA" w:rsidRPr="006D09FA">
        <w:rPr>
          <w:rFonts w:asciiTheme="majorHAnsi" w:hAnsiTheme="majorHAnsi" w:cstheme="majorHAnsi"/>
        </w:rPr>
        <w:t>http://wabrzezno.praca.gov.pl/zamowienia-publiczne</w:t>
      </w:r>
      <w:r w:rsidRPr="006D09FA">
        <w:rPr>
          <w:rFonts w:asciiTheme="majorHAnsi" w:hAnsiTheme="majorHAnsi" w:cstheme="majorHAnsi"/>
          <w:color w:val="000000"/>
        </w:rPr>
        <w:br/>
      </w:r>
      <w:r w:rsidRPr="004C3616">
        <w:rPr>
          <w:rFonts w:cstheme="minorHAnsi"/>
          <w:color w:val="000000"/>
        </w:rPr>
        <w:t xml:space="preserve">          2)   zamieszczono na tablicy ogłoszeń Powiatowego Urzędu Pracy w Wąbrzeźnie </w:t>
      </w:r>
      <w:r w:rsidRPr="004C3616">
        <w:rPr>
          <w:rFonts w:cstheme="minorHAnsi"/>
          <w:color w:val="000000"/>
        </w:rPr>
        <w:br/>
        <w:t xml:space="preserve">          3)   zawiadomiono pocztą elektroniczną w dniu </w:t>
      </w:r>
      <w:r w:rsidR="00737558">
        <w:rPr>
          <w:rFonts w:cstheme="minorHAnsi"/>
          <w:color w:val="000000"/>
        </w:rPr>
        <w:t>1</w:t>
      </w:r>
      <w:r w:rsidR="00673BDD">
        <w:rPr>
          <w:rFonts w:cstheme="minorHAnsi"/>
          <w:color w:val="000000"/>
        </w:rPr>
        <w:t>9</w:t>
      </w:r>
      <w:r w:rsidRPr="004C3616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0</w:t>
      </w:r>
      <w:r w:rsidR="0021037B">
        <w:rPr>
          <w:rFonts w:cstheme="minorHAnsi"/>
          <w:color w:val="000000"/>
        </w:rPr>
        <w:t>4</w:t>
      </w:r>
      <w:r w:rsidRPr="004C3616">
        <w:rPr>
          <w:rFonts w:cstheme="minorHAnsi"/>
          <w:color w:val="000000"/>
        </w:rPr>
        <w:t>.20</w:t>
      </w:r>
      <w:r>
        <w:rPr>
          <w:rFonts w:cstheme="minorHAnsi"/>
          <w:color w:val="000000"/>
        </w:rPr>
        <w:t>2</w:t>
      </w:r>
      <w:r w:rsidR="0021037B">
        <w:rPr>
          <w:rFonts w:cstheme="minorHAnsi"/>
          <w:color w:val="000000"/>
        </w:rPr>
        <w:t>4</w:t>
      </w:r>
      <w:r w:rsidRPr="004C3616">
        <w:rPr>
          <w:rFonts w:cstheme="minorHAnsi"/>
          <w:color w:val="000000"/>
        </w:rPr>
        <w:t xml:space="preserve"> r. wykonawców, którzy złożyli </w:t>
      </w:r>
      <w:r>
        <w:rPr>
          <w:rFonts w:cstheme="minorHAnsi"/>
          <w:color w:val="000000"/>
        </w:rPr>
        <w:t xml:space="preserve">                   </w:t>
      </w:r>
    </w:p>
    <w:p w14:paraId="7AB08062" w14:textId="77777777" w:rsidR="008C23C9" w:rsidRPr="004C3616" w:rsidRDefault="008C23C9" w:rsidP="008C23C9">
      <w:pPr>
        <w:spacing w:after="0"/>
        <w:rPr>
          <w:rFonts w:cstheme="minorHAnsi"/>
        </w:rPr>
      </w:pPr>
      <w:r>
        <w:rPr>
          <w:rFonts w:cstheme="minorHAnsi"/>
          <w:color w:val="000000"/>
        </w:rPr>
        <w:t xml:space="preserve">              </w:t>
      </w:r>
      <w:r w:rsidRPr="004C3616">
        <w:rPr>
          <w:rFonts w:cstheme="minorHAnsi"/>
          <w:color w:val="000000"/>
        </w:rPr>
        <w:t>oferty.</w:t>
      </w:r>
    </w:p>
    <w:p w14:paraId="603A393E" w14:textId="77777777" w:rsidR="008C23C9" w:rsidRPr="004C3616" w:rsidRDefault="008C23C9" w:rsidP="008C23C9">
      <w:pPr>
        <w:jc w:val="both"/>
        <w:rPr>
          <w:rFonts w:cstheme="minorHAnsi"/>
          <w:color w:val="000000"/>
          <w:shd w:val="clear" w:color="auto" w:fill="FFFFFF"/>
        </w:rPr>
      </w:pPr>
    </w:p>
    <w:p w14:paraId="592C346D" w14:textId="38225CE4" w:rsidR="008C23C9" w:rsidRPr="00673BDD" w:rsidRDefault="008C23C9" w:rsidP="008C23C9">
      <w:pPr>
        <w:pStyle w:val="Akapitzlist"/>
        <w:numPr>
          <w:ilvl w:val="0"/>
          <w:numId w:val="28"/>
        </w:numPr>
        <w:rPr>
          <w:rFonts w:cstheme="minorHAnsi"/>
          <w:b/>
          <w:bCs/>
        </w:rPr>
      </w:pPr>
      <w:r w:rsidRPr="00064641">
        <w:rPr>
          <w:rFonts w:cstheme="minorHAnsi"/>
          <w:b/>
          <w:bCs/>
          <w:color w:val="000000"/>
          <w:shd w:val="clear" w:color="auto" w:fill="FFFFFF"/>
        </w:rPr>
        <w:t>Wykaz ofert złożonych przez wykonawców</w:t>
      </w:r>
    </w:p>
    <w:p w14:paraId="77207777" w14:textId="77777777" w:rsidR="00673BDD" w:rsidRPr="00E81A1E" w:rsidRDefault="00673BDD" w:rsidP="00673BDD">
      <w:pPr>
        <w:pStyle w:val="Akapitzlist"/>
        <w:ind w:left="1080"/>
        <w:rPr>
          <w:rFonts w:cstheme="minorHAnsi"/>
          <w:b/>
          <w:bCs/>
        </w:rPr>
      </w:pPr>
    </w:p>
    <w:p w14:paraId="6A4AB062" w14:textId="515E6E9F" w:rsidR="00673BDD" w:rsidRPr="00673BDD" w:rsidRDefault="00673BDD" w:rsidP="00673BDD">
      <w:pPr>
        <w:pStyle w:val="Akapitzlist"/>
        <w:numPr>
          <w:ilvl w:val="1"/>
          <w:numId w:val="28"/>
        </w:numPr>
        <w:spacing w:after="0"/>
        <w:rPr>
          <w:rFonts w:cstheme="minorHAnsi"/>
        </w:rPr>
      </w:pPr>
      <w:proofErr w:type="spellStart"/>
      <w:r w:rsidRPr="00673BDD">
        <w:rPr>
          <w:rFonts w:cstheme="minorHAnsi"/>
        </w:rPr>
        <w:t>Neo</w:t>
      </w:r>
      <w:proofErr w:type="spellEnd"/>
      <w:r w:rsidRPr="00673BDD">
        <w:rPr>
          <w:rFonts w:cstheme="minorHAnsi"/>
        </w:rPr>
        <w:t xml:space="preserve"> Consulting &amp; Investment sp. </w:t>
      </w:r>
      <w:r>
        <w:rPr>
          <w:rFonts w:cstheme="minorHAnsi"/>
        </w:rPr>
        <w:t>z</w:t>
      </w:r>
      <w:r w:rsidRPr="00673BDD">
        <w:rPr>
          <w:rFonts w:cstheme="minorHAnsi"/>
        </w:rPr>
        <w:t xml:space="preserve"> .</w:t>
      </w:r>
      <w:proofErr w:type="spellStart"/>
      <w:r w:rsidRPr="00673BDD">
        <w:rPr>
          <w:rFonts w:cstheme="minorHAnsi"/>
        </w:rPr>
        <w:t>o.o</w:t>
      </w:r>
      <w:proofErr w:type="spellEnd"/>
      <w:r w:rsidRPr="00673BDD">
        <w:rPr>
          <w:rFonts w:cstheme="minorHAnsi"/>
        </w:rPr>
        <w:t xml:space="preserve"> Ul. Porzeczkowa 47, 61-306 Poznań</w:t>
      </w:r>
    </w:p>
    <w:p w14:paraId="4E5D917E" w14:textId="6A994C9A" w:rsidR="00673BDD" w:rsidRPr="00673BDD" w:rsidRDefault="00673BDD" w:rsidP="00673BDD">
      <w:pPr>
        <w:pStyle w:val="Akapitzlist"/>
        <w:numPr>
          <w:ilvl w:val="1"/>
          <w:numId w:val="28"/>
        </w:numPr>
        <w:spacing w:after="0"/>
        <w:rPr>
          <w:rFonts w:cstheme="minorHAnsi"/>
        </w:rPr>
      </w:pPr>
      <w:r w:rsidRPr="00673BDD">
        <w:rPr>
          <w:rFonts w:cstheme="minorHAnsi"/>
        </w:rPr>
        <w:t>Ośrodek Szkolenia Dokształcania I Doskonalenia Kadr KURSOR Sp. Z o.o. Ul. Narutowicza 23, 20-013 Lublin</w:t>
      </w:r>
    </w:p>
    <w:p w14:paraId="76A36C35" w14:textId="15CCB921" w:rsidR="00673BDD" w:rsidRPr="00673BDD" w:rsidRDefault="00673BDD" w:rsidP="00673BDD">
      <w:pPr>
        <w:pStyle w:val="Akapitzlist"/>
        <w:numPr>
          <w:ilvl w:val="1"/>
          <w:numId w:val="28"/>
        </w:numPr>
        <w:rPr>
          <w:rFonts w:cstheme="minorHAnsi"/>
        </w:rPr>
      </w:pPr>
      <w:r w:rsidRPr="00673BDD">
        <w:rPr>
          <w:rFonts w:cstheme="minorHAnsi"/>
        </w:rPr>
        <w:t>Ośrodek Kształcenia Zawodowego KURSAL, Marek Sta</w:t>
      </w:r>
      <w:r>
        <w:rPr>
          <w:rFonts w:cstheme="minorHAnsi"/>
        </w:rPr>
        <w:t>r</w:t>
      </w:r>
      <w:r w:rsidRPr="00673BDD">
        <w:rPr>
          <w:rFonts w:cstheme="minorHAnsi"/>
        </w:rPr>
        <w:t>czewski Ul. Gimnazjalna 11, 89-100 Nakło nad Notecią</w:t>
      </w:r>
    </w:p>
    <w:p w14:paraId="767B1A7F" w14:textId="609F4D06" w:rsidR="00673BDD" w:rsidRPr="00673BDD" w:rsidRDefault="00673BDD" w:rsidP="00673BDD">
      <w:pPr>
        <w:pStyle w:val="Akapitzlist"/>
        <w:numPr>
          <w:ilvl w:val="1"/>
          <w:numId w:val="28"/>
        </w:numPr>
        <w:rPr>
          <w:rFonts w:cstheme="minorHAnsi"/>
        </w:rPr>
      </w:pPr>
      <w:r w:rsidRPr="00673BDD">
        <w:rPr>
          <w:rFonts w:cstheme="minorHAnsi"/>
        </w:rPr>
        <w:t>INFO-BIZ PROFESJONALNA EDUKACJA SP. ZO.O UL. Chełmińska 106a/36 86-300 Grudziądz</w:t>
      </w:r>
    </w:p>
    <w:p w14:paraId="6BB4740B" w14:textId="5A5AD75D" w:rsidR="00673BDD" w:rsidRPr="00673BDD" w:rsidRDefault="00673BDD" w:rsidP="00673BDD">
      <w:pPr>
        <w:pStyle w:val="Akapitzlist"/>
        <w:numPr>
          <w:ilvl w:val="1"/>
          <w:numId w:val="28"/>
        </w:numPr>
        <w:rPr>
          <w:rFonts w:cstheme="minorHAnsi"/>
        </w:rPr>
      </w:pPr>
      <w:r w:rsidRPr="00673BDD">
        <w:rPr>
          <w:rFonts w:cstheme="minorHAnsi"/>
        </w:rPr>
        <w:lastRenderedPageBreak/>
        <w:t xml:space="preserve">Europejska Akademia Handlu I Przedsiębiorczości Robert </w:t>
      </w:r>
      <w:proofErr w:type="spellStart"/>
      <w:r w:rsidRPr="00673BDD">
        <w:rPr>
          <w:rFonts w:cstheme="minorHAnsi"/>
        </w:rPr>
        <w:t>Staluszka</w:t>
      </w:r>
      <w:proofErr w:type="spellEnd"/>
      <w:r w:rsidRPr="00673BDD">
        <w:rPr>
          <w:rFonts w:cstheme="minorHAnsi"/>
        </w:rPr>
        <w:t xml:space="preserve"> Ul. Zielona 8 88-430 Janowiec Wielkopolski</w:t>
      </w:r>
    </w:p>
    <w:p w14:paraId="04D4B838" w14:textId="6A04F21C" w:rsidR="00673BDD" w:rsidRPr="00673BDD" w:rsidRDefault="00673BDD" w:rsidP="00673BDD">
      <w:pPr>
        <w:pStyle w:val="Akapitzlist"/>
        <w:numPr>
          <w:ilvl w:val="1"/>
          <w:numId w:val="28"/>
        </w:numPr>
        <w:rPr>
          <w:rFonts w:cstheme="minorHAnsi"/>
        </w:rPr>
      </w:pPr>
      <w:r w:rsidRPr="00673BDD">
        <w:rPr>
          <w:rFonts w:cstheme="minorHAnsi"/>
        </w:rPr>
        <w:t>EUR Consulting Sp. z.o.o. Oddział w Kwidzynie, ul. 11 listopada 28/3, 82-500 Kwidzyn</w:t>
      </w:r>
    </w:p>
    <w:p w14:paraId="6FABF74F" w14:textId="5AC90884" w:rsidR="00673BDD" w:rsidRPr="00673BDD" w:rsidRDefault="00673BDD" w:rsidP="00673BDD">
      <w:pPr>
        <w:pStyle w:val="Akapitzlist"/>
        <w:numPr>
          <w:ilvl w:val="1"/>
          <w:numId w:val="28"/>
        </w:numPr>
        <w:rPr>
          <w:rFonts w:cstheme="minorHAnsi"/>
        </w:rPr>
      </w:pPr>
      <w:r w:rsidRPr="00673BDD">
        <w:rPr>
          <w:rFonts w:cstheme="minorHAnsi"/>
        </w:rPr>
        <w:t>EDUKATOR Kursy i Szkolenia, ul. Łyskowskiego 71, 86-300 Grudziądz</w:t>
      </w:r>
    </w:p>
    <w:p w14:paraId="651E4D03" w14:textId="333B9008" w:rsidR="00605C58" w:rsidRDefault="00605C58" w:rsidP="00673BDD">
      <w:pPr>
        <w:pStyle w:val="Akapitzlist"/>
        <w:ind w:left="1080"/>
        <w:rPr>
          <w:rFonts w:cstheme="minorHAnsi"/>
        </w:rPr>
      </w:pPr>
    </w:p>
    <w:p w14:paraId="21CAAC49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5E5F5BF6" w14:textId="77777777" w:rsidR="00673BDD" w:rsidRDefault="00673BDD" w:rsidP="00E81A1E">
      <w:pPr>
        <w:pStyle w:val="Akapitzlist"/>
        <w:ind w:left="1080"/>
        <w:rPr>
          <w:rFonts w:cstheme="minorHAnsi"/>
        </w:rPr>
      </w:pPr>
    </w:p>
    <w:p w14:paraId="44484475" w14:textId="77777777" w:rsidR="00D454E5" w:rsidRDefault="00D454E5" w:rsidP="00E81A1E">
      <w:pPr>
        <w:pStyle w:val="Akapitzlist"/>
        <w:ind w:left="1080"/>
        <w:rPr>
          <w:rFonts w:cstheme="minorHAnsi"/>
        </w:rPr>
        <w:sectPr w:rsidR="00D454E5" w:rsidSect="0029544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8C37B5" w14:textId="77777777" w:rsidR="00673BDD" w:rsidRDefault="00673BDD" w:rsidP="00E81A1E">
      <w:pPr>
        <w:pStyle w:val="Akapitzlist"/>
        <w:ind w:left="1080"/>
        <w:rPr>
          <w:rFonts w:cstheme="minorHAnsi"/>
        </w:rPr>
      </w:pPr>
    </w:p>
    <w:p w14:paraId="7E8D9A2C" w14:textId="77777777" w:rsidR="00673BDD" w:rsidRDefault="00673BDD" w:rsidP="00E81A1E">
      <w:pPr>
        <w:pStyle w:val="Akapitzlist"/>
        <w:ind w:left="1080"/>
        <w:rPr>
          <w:rFonts w:cstheme="minorHAnsi"/>
        </w:rPr>
      </w:pPr>
    </w:p>
    <w:p w14:paraId="76231CC0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330"/>
        <w:gridCol w:w="1759"/>
        <w:gridCol w:w="1577"/>
        <w:gridCol w:w="1544"/>
        <w:gridCol w:w="1544"/>
        <w:gridCol w:w="1605"/>
        <w:gridCol w:w="1605"/>
        <w:gridCol w:w="1371"/>
        <w:gridCol w:w="1560"/>
      </w:tblGrid>
      <w:tr w:rsidR="00673BDD" w14:paraId="574D86D5" w14:textId="77777777" w:rsidTr="00673BDD">
        <w:trPr>
          <w:cantSplit/>
          <w:trHeight w:val="3118"/>
        </w:trPr>
        <w:tc>
          <w:tcPr>
            <w:tcW w:w="2089" w:type="dxa"/>
            <w:gridSpan w:val="2"/>
          </w:tcPr>
          <w:p w14:paraId="6AE83BC1" w14:textId="77777777" w:rsidR="00673BDD" w:rsidRDefault="00673BDD" w:rsidP="00B93466">
            <w:pPr>
              <w:rPr>
                <w:b/>
              </w:rPr>
            </w:pPr>
          </w:p>
        </w:tc>
        <w:tc>
          <w:tcPr>
            <w:tcW w:w="1577" w:type="dxa"/>
            <w:textDirection w:val="btLr"/>
          </w:tcPr>
          <w:p w14:paraId="6A495B9D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Neo Consulting &amp; Investment sp. Z </w:t>
            </w:r>
            <w:proofErr w:type="spellStart"/>
            <w:r>
              <w:rPr>
                <w:lang w:val="en-US"/>
              </w:rPr>
              <w:t>o..o</w:t>
            </w:r>
            <w:proofErr w:type="spellEnd"/>
          </w:p>
          <w:p w14:paraId="1B4C83A8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Porzeczkowa</w:t>
            </w:r>
            <w:proofErr w:type="spellEnd"/>
            <w:r>
              <w:rPr>
                <w:lang w:val="en-US"/>
              </w:rPr>
              <w:t xml:space="preserve"> 47</w:t>
            </w:r>
          </w:p>
          <w:p w14:paraId="616393E7" w14:textId="77777777" w:rsidR="00673BDD" w:rsidRPr="002B212F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61-306 </w:t>
            </w:r>
            <w:proofErr w:type="spellStart"/>
            <w:r>
              <w:rPr>
                <w:lang w:val="en-US"/>
              </w:rPr>
              <w:t>Poznań</w:t>
            </w:r>
            <w:proofErr w:type="spellEnd"/>
          </w:p>
        </w:tc>
        <w:tc>
          <w:tcPr>
            <w:tcW w:w="1544" w:type="dxa"/>
            <w:textDirection w:val="btLr"/>
          </w:tcPr>
          <w:p w14:paraId="442DF6E2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Ośrodek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Szkolenia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Dokształcania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Doskonalenia</w:t>
            </w:r>
            <w:proofErr w:type="spellEnd"/>
            <w:r>
              <w:rPr>
                <w:lang w:val="en-US"/>
              </w:rPr>
              <w:t xml:space="preserve"> Kadr KURSOR Sp. Z </w:t>
            </w:r>
            <w:proofErr w:type="spellStart"/>
            <w:r>
              <w:rPr>
                <w:lang w:val="en-US"/>
              </w:rPr>
              <w:t>o.o.</w:t>
            </w:r>
            <w:proofErr w:type="spellEnd"/>
          </w:p>
          <w:p w14:paraId="32652082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Narutowicza</w:t>
            </w:r>
            <w:proofErr w:type="spellEnd"/>
            <w:r>
              <w:rPr>
                <w:lang w:val="en-US"/>
              </w:rPr>
              <w:t xml:space="preserve"> 23</w:t>
            </w:r>
          </w:p>
          <w:p w14:paraId="6C9CDDFC" w14:textId="77777777" w:rsidR="00673BDD" w:rsidRPr="002B212F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>20-013 Lublin</w:t>
            </w:r>
          </w:p>
        </w:tc>
        <w:tc>
          <w:tcPr>
            <w:tcW w:w="1544" w:type="dxa"/>
            <w:textDirection w:val="btLr"/>
          </w:tcPr>
          <w:p w14:paraId="58FD06AE" w14:textId="7ADB910C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Ośrodek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Kształcenia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Zawodowego</w:t>
            </w:r>
            <w:proofErr w:type="spellEnd"/>
            <w:r>
              <w:rPr>
                <w:lang w:val="en-US"/>
              </w:rPr>
              <w:t xml:space="preserve"> KURSAL Marek Starczewski</w:t>
            </w:r>
          </w:p>
          <w:p w14:paraId="7DF61E0B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Gimnazjalna</w:t>
            </w:r>
            <w:proofErr w:type="spellEnd"/>
            <w:r>
              <w:rPr>
                <w:lang w:val="en-US"/>
              </w:rPr>
              <w:t xml:space="preserve"> 11</w:t>
            </w:r>
          </w:p>
          <w:p w14:paraId="65EB8E38" w14:textId="77777777" w:rsidR="00673BDD" w:rsidRPr="002B212F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89-100 </w:t>
            </w:r>
            <w:proofErr w:type="spellStart"/>
            <w:r>
              <w:rPr>
                <w:lang w:val="en-US"/>
              </w:rPr>
              <w:t>Nakło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Notecią</w:t>
            </w:r>
            <w:proofErr w:type="spellEnd"/>
          </w:p>
        </w:tc>
        <w:tc>
          <w:tcPr>
            <w:tcW w:w="1605" w:type="dxa"/>
            <w:textDirection w:val="btLr"/>
          </w:tcPr>
          <w:p w14:paraId="18BBEEDC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>INFO-BIZ PROFESJONALNA EDUKACJA SP. ZO.O</w:t>
            </w:r>
          </w:p>
          <w:p w14:paraId="7CC732B4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Chełmińska</w:t>
            </w:r>
            <w:proofErr w:type="spellEnd"/>
            <w:r>
              <w:rPr>
                <w:lang w:val="en-US"/>
              </w:rPr>
              <w:t xml:space="preserve"> 106a/36</w:t>
            </w:r>
          </w:p>
          <w:p w14:paraId="00F119DB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>86-300 Grudziądz</w:t>
            </w:r>
          </w:p>
        </w:tc>
        <w:tc>
          <w:tcPr>
            <w:tcW w:w="1605" w:type="dxa"/>
            <w:textDirection w:val="btLr"/>
          </w:tcPr>
          <w:p w14:paraId="3C79A0C7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Europejska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Handlu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Przedsiębiorczośći</w:t>
            </w:r>
            <w:proofErr w:type="spellEnd"/>
          </w:p>
          <w:p w14:paraId="2119D14E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Staluszka</w:t>
            </w:r>
            <w:proofErr w:type="spellEnd"/>
          </w:p>
          <w:p w14:paraId="767F6890" w14:textId="77777777" w:rsidR="00673BDD" w:rsidRDefault="00673BDD" w:rsidP="00B93466">
            <w:pPr>
              <w:ind w:lef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Zielona</w:t>
            </w:r>
            <w:proofErr w:type="spellEnd"/>
            <w:r>
              <w:rPr>
                <w:lang w:val="en-US"/>
              </w:rPr>
              <w:t xml:space="preserve"> 8</w:t>
            </w:r>
          </w:p>
          <w:p w14:paraId="10DB443E" w14:textId="77777777" w:rsidR="00673BDD" w:rsidRPr="002B212F" w:rsidRDefault="00673BDD" w:rsidP="00B93466">
            <w:pPr>
              <w:ind w:left="113"/>
              <w:jc w:val="center"/>
              <w:rPr>
                <w:lang w:val="en-US"/>
              </w:rPr>
            </w:pPr>
            <w:r>
              <w:rPr>
                <w:lang w:val="en-US"/>
              </w:rPr>
              <w:t>88-430 Janowiec Wielkopolski</w:t>
            </w:r>
          </w:p>
        </w:tc>
        <w:tc>
          <w:tcPr>
            <w:tcW w:w="1371" w:type="dxa"/>
            <w:textDirection w:val="btLr"/>
          </w:tcPr>
          <w:p w14:paraId="46D5AF9A" w14:textId="77777777" w:rsidR="00673BDD" w:rsidRPr="002B212F" w:rsidRDefault="00673BDD" w:rsidP="00B93466">
            <w:pPr>
              <w:ind w:left="113"/>
              <w:jc w:val="center"/>
              <w:rPr>
                <w:lang w:val="en-US"/>
              </w:rPr>
            </w:pPr>
            <w:r w:rsidRPr="002B212F">
              <w:rPr>
                <w:lang w:val="en-US"/>
              </w:rPr>
              <w:t xml:space="preserve">EUR Consulting Sp. </w:t>
            </w:r>
            <w:proofErr w:type="spellStart"/>
            <w:r w:rsidRPr="002B212F">
              <w:rPr>
                <w:lang w:val="en-US"/>
              </w:rPr>
              <w:t>z.o.o</w:t>
            </w:r>
            <w:proofErr w:type="spellEnd"/>
            <w:r w:rsidRPr="002B212F">
              <w:rPr>
                <w:lang w:val="en-US"/>
              </w:rPr>
              <w:t>.</w:t>
            </w:r>
          </w:p>
          <w:p w14:paraId="0EBE7FD0" w14:textId="77777777" w:rsidR="00673BDD" w:rsidRDefault="00673BDD" w:rsidP="00B93466">
            <w:pPr>
              <w:ind w:left="113"/>
              <w:jc w:val="center"/>
            </w:pPr>
            <w:r w:rsidRPr="00D66EFD">
              <w:t xml:space="preserve">Oddział w </w:t>
            </w:r>
            <w:r>
              <w:t>Kwidzynie,</w:t>
            </w:r>
          </w:p>
          <w:p w14:paraId="3D3A1260" w14:textId="77777777" w:rsidR="00673BDD" w:rsidRDefault="00673BDD" w:rsidP="00B93466">
            <w:pPr>
              <w:ind w:left="113"/>
              <w:jc w:val="center"/>
            </w:pPr>
            <w:r>
              <w:t>ul. 11 listopada 28/3,</w:t>
            </w:r>
          </w:p>
          <w:p w14:paraId="77DFAF1C" w14:textId="77777777" w:rsidR="00673BDD" w:rsidRDefault="00673BDD" w:rsidP="00B93466">
            <w:pPr>
              <w:ind w:left="113"/>
              <w:jc w:val="center"/>
            </w:pPr>
            <w:r>
              <w:t>82-500 Kwidzyn</w:t>
            </w:r>
          </w:p>
          <w:p w14:paraId="5B4DB4E3" w14:textId="77777777" w:rsidR="00673BDD" w:rsidRDefault="00673BDD" w:rsidP="00B93466">
            <w:pPr>
              <w:ind w:left="113"/>
              <w:jc w:val="center"/>
            </w:pPr>
          </w:p>
        </w:tc>
        <w:tc>
          <w:tcPr>
            <w:tcW w:w="1560" w:type="dxa"/>
            <w:textDirection w:val="btLr"/>
          </w:tcPr>
          <w:p w14:paraId="4F216213" w14:textId="77777777" w:rsidR="00673BDD" w:rsidRDefault="00673BDD" w:rsidP="00B93466">
            <w:pPr>
              <w:ind w:left="113"/>
              <w:jc w:val="center"/>
            </w:pPr>
            <w:r>
              <w:t>EDUKATOR Kursy i Szkolenia,</w:t>
            </w:r>
          </w:p>
          <w:p w14:paraId="4EBC452C" w14:textId="77777777" w:rsidR="00673BDD" w:rsidRDefault="00673BDD" w:rsidP="00B93466">
            <w:pPr>
              <w:ind w:left="113"/>
              <w:jc w:val="center"/>
            </w:pPr>
            <w:r>
              <w:t>ul. Łyskowskiego 71,</w:t>
            </w:r>
          </w:p>
          <w:p w14:paraId="27B693C2" w14:textId="77777777" w:rsidR="00673BDD" w:rsidRPr="00D66EFD" w:rsidRDefault="00673BDD" w:rsidP="00B93466">
            <w:pPr>
              <w:ind w:left="113"/>
              <w:jc w:val="center"/>
            </w:pPr>
            <w:r>
              <w:t>86-300 Grudziądz</w:t>
            </w:r>
          </w:p>
          <w:p w14:paraId="224F4D19" w14:textId="77777777" w:rsidR="00673BDD" w:rsidRDefault="00673BDD" w:rsidP="00B93466">
            <w:pPr>
              <w:jc w:val="center"/>
            </w:pPr>
          </w:p>
        </w:tc>
      </w:tr>
      <w:tr w:rsidR="00673BDD" w14:paraId="7B67B3B9" w14:textId="77777777" w:rsidTr="00673BDD">
        <w:trPr>
          <w:trHeight w:val="1263"/>
        </w:trPr>
        <w:tc>
          <w:tcPr>
            <w:tcW w:w="330" w:type="dxa"/>
          </w:tcPr>
          <w:p w14:paraId="543A6F8C" w14:textId="77777777" w:rsidR="00673BDD" w:rsidRDefault="00673BDD" w:rsidP="00B934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9" w:type="dxa"/>
          </w:tcPr>
          <w:p w14:paraId="60D6235A" w14:textId="77777777" w:rsidR="00673BDD" w:rsidRPr="004E70CC" w:rsidRDefault="00673BDD" w:rsidP="00B93466">
            <w:pPr>
              <w:rPr>
                <w:b/>
              </w:rPr>
            </w:pPr>
            <w:r w:rsidRPr="004E70CC">
              <w:t xml:space="preserve">POSIADANIE PRZEZ INSTYTUCJE </w:t>
            </w:r>
            <w:r>
              <w:t>DOŚWIADCZENIE</w:t>
            </w:r>
            <w:r w:rsidRPr="004E70CC">
              <w:t xml:space="preserve"> </w:t>
            </w:r>
            <w:r w:rsidRPr="004E70CC">
              <w:rPr>
                <w:b/>
              </w:rPr>
              <w:t>0%-20%</w:t>
            </w:r>
          </w:p>
        </w:tc>
        <w:tc>
          <w:tcPr>
            <w:tcW w:w="1577" w:type="dxa"/>
          </w:tcPr>
          <w:p w14:paraId="12171734" w14:textId="77777777" w:rsidR="00673BDD" w:rsidRDefault="00673BDD" w:rsidP="00B93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14:paraId="1AE1E1C3" w14:textId="77777777" w:rsidR="00673BDD" w:rsidRDefault="00673BDD" w:rsidP="00B93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14:paraId="669EAE55" w14:textId="77777777" w:rsidR="00673BDD" w:rsidRDefault="00673BDD" w:rsidP="00B93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14:paraId="7092F16E" w14:textId="77777777" w:rsidR="00673BDD" w:rsidRDefault="00673BDD" w:rsidP="00B93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14:paraId="50450125" w14:textId="77777777" w:rsidR="00673BDD" w:rsidRDefault="00673BDD" w:rsidP="00B93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71" w:type="dxa"/>
          </w:tcPr>
          <w:p w14:paraId="0249CFC6" w14:textId="77777777" w:rsidR="00673BDD" w:rsidRPr="00BA26F3" w:rsidRDefault="00673BDD" w:rsidP="00B93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64B47E8C" w14:textId="77777777" w:rsidR="00673BDD" w:rsidRPr="00BA26F3" w:rsidRDefault="00673BDD" w:rsidP="00B934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673BDD" w14:paraId="61FAE437" w14:textId="77777777" w:rsidTr="00673BDD">
        <w:trPr>
          <w:trHeight w:val="3451"/>
        </w:trPr>
        <w:tc>
          <w:tcPr>
            <w:tcW w:w="330" w:type="dxa"/>
          </w:tcPr>
          <w:p w14:paraId="5466C282" w14:textId="77777777" w:rsidR="00673BDD" w:rsidRDefault="00673BDD" w:rsidP="00B934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9" w:type="dxa"/>
          </w:tcPr>
          <w:p w14:paraId="0540CA46" w14:textId="77777777" w:rsidR="00673BDD" w:rsidRPr="004E70CC" w:rsidRDefault="00673BDD" w:rsidP="00B93466">
            <w:r w:rsidRPr="004E70CC">
              <w:t xml:space="preserve">KOSZT </w:t>
            </w:r>
          </w:p>
          <w:p w14:paraId="219C9920" w14:textId="77777777" w:rsidR="00673BDD" w:rsidRPr="004E70CC" w:rsidRDefault="00673BDD" w:rsidP="00B93466">
            <w:r w:rsidRPr="004E70CC">
              <w:t xml:space="preserve">SZKOLENIA </w:t>
            </w:r>
          </w:p>
          <w:p w14:paraId="0FAB3539" w14:textId="77777777" w:rsidR="00673BDD" w:rsidRPr="004E70CC" w:rsidRDefault="00673BDD" w:rsidP="00B93466">
            <w:pPr>
              <w:rPr>
                <w:b/>
              </w:rPr>
            </w:pPr>
            <w:r w:rsidRPr="004E70CC">
              <w:rPr>
                <w:b/>
              </w:rPr>
              <w:t>0%-</w:t>
            </w:r>
            <w:r>
              <w:rPr>
                <w:b/>
              </w:rPr>
              <w:t>8</w:t>
            </w:r>
            <w:r w:rsidRPr="004E70CC">
              <w:rPr>
                <w:b/>
              </w:rPr>
              <w:t>0%</w:t>
            </w:r>
          </w:p>
        </w:tc>
        <w:tc>
          <w:tcPr>
            <w:tcW w:w="1577" w:type="dxa"/>
          </w:tcPr>
          <w:p w14:paraId="362581F5" w14:textId="77777777" w:rsidR="00673BDD" w:rsidRPr="00523B52" w:rsidRDefault="00673BDD" w:rsidP="00B93466">
            <w:pPr>
              <w:jc w:val="center"/>
              <w:rPr>
                <w:b/>
                <w:sz w:val="20"/>
                <w:szCs w:val="20"/>
              </w:rPr>
            </w:pPr>
            <w:r w:rsidRPr="00523B52">
              <w:rPr>
                <w:b/>
                <w:sz w:val="20"/>
                <w:szCs w:val="20"/>
              </w:rPr>
              <w:t xml:space="preserve">Nie spełnia warunków zawartych w szczegółowym opisie przedmiotu zamówienia – </w:t>
            </w:r>
            <w:r>
              <w:rPr>
                <w:b/>
                <w:sz w:val="20"/>
                <w:szCs w:val="20"/>
              </w:rPr>
              <w:t xml:space="preserve">cena nie zawiera wszystkich </w:t>
            </w:r>
            <w:r w:rsidRPr="00523B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warunków </w:t>
            </w:r>
            <w:r w:rsidRPr="00523B52">
              <w:rPr>
                <w:b/>
                <w:sz w:val="20"/>
                <w:szCs w:val="20"/>
              </w:rPr>
              <w:t>stawiany</w:t>
            </w:r>
            <w:r>
              <w:rPr>
                <w:b/>
                <w:sz w:val="20"/>
                <w:szCs w:val="20"/>
              </w:rPr>
              <w:t xml:space="preserve">ch </w:t>
            </w:r>
            <w:r w:rsidRPr="00523B52">
              <w:rPr>
                <w:b/>
                <w:sz w:val="20"/>
                <w:szCs w:val="20"/>
              </w:rPr>
              <w:t>przez Zamawiającego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 xml:space="preserve">dot. Pkt. II.8 zapytania </w:t>
            </w:r>
          </w:p>
        </w:tc>
        <w:tc>
          <w:tcPr>
            <w:tcW w:w="1544" w:type="dxa"/>
          </w:tcPr>
          <w:p w14:paraId="57F75AF6" w14:textId="77777777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45,80</w:t>
            </w:r>
          </w:p>
        </w:tc>
        <w:tc>
          <w:tcPr>
            <w:tcW w:w="1544" w:type="dxa"/>
          </w:tcPr>
          <w:p w14:paraId="476969BB" w14:textId="77777777" w:rsidR="00673BDD" w:rsidRDefault="00673BDD" w:rsidP="00B93466">
            <w:pPr>
              <w:jc w:val="center"/>
              <w:rPr>
                <w:b/>
                <w:sz w:val="20"/>
                <w:szCs w:val="20"/>
              </w:rPr>
            </w:pPr>
            <w:r w:rsidRPr="00523B52">
              <w:rPr>
                <w:b/>
                <w:sz w:val="20"/>
                <w:szCs w:val="20"/>
              </w:rPr>
              <w:t>Nie spełnia warunków zawartych w szczegółowym opisie przedmiotu zamówienia – cena nie zawiera wszystkich  warunków stawianych przez Zamawiającego</w:t>
            </w:r>
          </w:p>
          <w:p w14:paraId="320A0706" w14:textId="77777777" w:rsidR="00673BDD" w:rsidRPr="00523B52" w:rsidRDefault="00673BDD" w:rsidP="00B93466">
            <w:pPr>
              <w:jc w:val="center"/>
              <w:rPr>
                <w:b/>
                <w:sz w:val="20"/>
                <w:szCs w:val="20"/>
              </w:rPr>
            </w:pPr>
            <w:r w:rsidRPr="00C23576">
              <w:rPr>
                <w:b/>
                <w:sz w:val="20"/>
                <w:szCs w:val="20"/>
              </w:rPr>
              <w:lastRenderedPageBreak/>
              <w:t xml:space="preserve">dot. </w:t>
            </w:r>
            <w:r>
              <w:rPr>
                <w:b/>
                <w:sz w:val="20"/>
                <w:szCs w:val="20"/>
              </w:rPr>
              <w:t xml:space="preserve">Pkt. </w:t>
            </w:r>
            <w:r w:rsidRPr="00C23576">
              <w:rPr>
                <w:b/>
                <w:sz w:val="20"/>
                <w:szCs w:val="20"/>
              </w:rPr>
              <w:t>II.8 zapytania</w:t>
            </w:r>
          </w:p>
        </w:tc>
        <w:tc>
          <w:tcPr>
            <w:tcW w:w="1605" w:type="dxa"/>
          </w:tcPr>
          <w:p w14:paraId="45BC2DB9" w14:textId="77777777" w:rsidR="00673BDD" w:rsidRPr="00C329D9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 w:rsidRPr="00C329D9">
              <w:rPr>
                <w:b/>
                <w:sz w:val="28"/>
                <w:szCs w:val="28"/>
              </w:rPr>
              <w:lastRenderedPageBreak/>
              <w:t>58,34</w:t>
            </w:r>
          </w:p>
        </w:tc>
        <w:tc>
          <w:tcPr>
            <w:tcW w:w="1605" w:type="dxa"/>
          </w:tcPr>
          <w:p w14:paraId="5F32E30E" w14:textId="77777777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50,88</w:t>
            </w:r>
          </w:p>
        </w:tc>
        <w:tc>
          <w:tcPr>
            <w:tcW w:w="1371" w:type="dxa"/>
          </w:tcPr>
          <w:p w14:paraId="3E3D698D" w14:textId="77777777" w:rsidR="00673BDD" w:rsidRPr="00B91B36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14:paraId="55071B6A" w14:textId="77777777" w:rsidR="00673BDD" w:rsidRDefault="00673BDD" w:rsidP="00B93466">
            <w:pPr>
              <w:jc w:val="center"/>
              <w:rPr>
                <w:b/>
                <w:sz w:val="20"/>
                <w:szCs w:val="20"/>
              </w:rPr>
            </w:pPr>
            <w:r w:rsidRPr="00523B52">
              <w:rPr>
                <w:b/>
                <w:sz w:val="20"/>
                <w:szCs w:val="20"/>
              </w:rPr>
              <w:t>Nie spełnia warunków zawartych w szczegółowym opisie przedmiotu zamówienia – cena nie zawiera wszystkich  warunków stawianych przez Zamawiającego</w:t>
            </w:r>
          </w:p>
          <w:p w14:paraId="0CB39F82" w14:textId="77777777" w:rsidR="00673BDD" w:rsidRPr="00523B52" w:rsidRDefault="00673BDD" w:rsidP="00B93466">
            <w:pPr>
              <w:jc w:val="center"/>
              <w:rPr>
                <w:b/>
                <w:sz w:val="20"/>
                <w:szCs w:val="20"/>
              </w:rPr>
            </w:pPr>
            <w:r w:rsidRPr="00C23576">
              <w:rPr>
                <w:b/>
                <w:sz w:val="20"/>
                <w:szCs w:val="20"/>
              </w:rPr>
              <w:lastRenderedPageBreak/>
              <w:t xml:space="preserve">dot. </w:t>
            </w:r>
            <w:r>
              <w:rPr>
                <w:b/>
                <w:sz w:val="20"/>
                <w:szCs w:val="20"/>
              </w:rPr>
              <w:t xml:space="preserve">Pkt. </w:t>
            </w:r>
            <w:r w:rsidRPr="00C23576">
              <w:rPr>
                <w:b/>
                <w:sz w:val="20"/>
                <w:szCs w:val="20"/>
              </w:rPr>
              <w:t>II.8 zapytania</w:t>
            </w:r>
          </w:p>
        </w:tc>
      </w:tr>
      <w:tr w:rsidR="00673BDD" w14:paraId="2D4F970F" w14:textId="77777777" w:rsidTr="00B93466">
        <w:tc>
          <w:tcPr>
            <w:tcW w:w="2089" w:type="dxa"/>
            <w:gridSpan w:val="2"/>
          </w:tcPr>
          <w:p w14:paraId="7111EF57" w14:textId="77777777" w:rsidR="00673BDD" w:rsidRPr="00B91B36" w:rsidRDefault="00673BDD" w:rsidP="00B93466">
            <w:pPr>
              <w:rPr>
                <w:b/>
                <w:sz w:val="30"/>
                <w:szCs w:val="30"/>
              </w:rPr>
            </w:pPr>
            <w:r w:rsidRPr="00B91B36">
              <w:rPr>
                <w:b/>
                <w:sz w:val="30"/>
                <w:szCs w:val="30"/>
              </w:rPr>
              <w:lastRenderedPageBreak/>
              <w:t>RAZEM</w:t>
            </w:r>
          </w:p>
          <w:p w14:paraId="5817C2E2" w14:textId="77777777" w:rsidR="00673BDD" w:rsidRDefault="00673BDD" w:rsidP="00B93466">
            <w:pPr>
              <w:rPr>
                <w:b/>
              </w:rPr>
            </w:pPr>
          </w:p>
          <w:p w14:paraId="229C2FB2" w14:textId="77777777" w:rsidR="00673BDD" w:rsidRDefault="00673BDD" w:rsidP="00B93466">
            <w:pPr>
              <w:rPr>
                <w:b/>
              </w:rPr>
            </w:pPr>
          </w:p>
        </w:tc>
        <w:tc>
          <w:tcPr>
            <w:tcW w:w="1577" w:type="dxa"/>
          </w:tcPr>
          <w:p w14:paraId="5CDE801A" w14:textId="77777777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44" w:type="dxa"/>
          </w:tcPr>
          <w:p w14:paraId="5EE54760" w14:textId="77777777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65,80</w:t>
            </w:r>
          </w:p>
        </w:tc>
        <w:tc>
          <w:tcPr>
            <w:tcW w:w="1544" w:type="dxa"/>
          </w:tcPr>
          <w:p w14:paraId="1CF0173A" w14:textId="77777777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14:paraId="41B7CE62" w14:textId="5A19E14A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75D8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605" w:type="dxa"/>
          </w:tcPr>
          <w:p w14:paraId="437555ED" w14:textId="77777777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70,88</w:t>
            </w:r>
          </w:p>
        </w:tc>
        <w:tc>
          <w:tcPr>
            <w:tcW w:w="1371" w:type="dxa"/>
          </w:tcPr>
          <w:p w14:paraId="076E3427" w14:textId="77777777" w:rsidR="00673BDD" w:rsidRPr="00C25873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14:paraId="29D3617C" w14:textId="77777777" w:rsidR="00673BDD" w:rsidRDefault="00673BDD" w:rsidP="00B93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39F09C65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1E37F8B2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680B07D2" w14:textId="77777777" w:rsidR="00605C58" w:rsidRDefault="00605C58" w:rsidP="00E81A1E">
      <w:pPr>
        <w:pStyle w:val="Akapitzlist"/>
        <w:ind w:left="1080"/>
        <w:rPr>
          <w:rFonts w:cstheme="minorHAnsi"/>
        </w:rPr>
      </w:pPr>
    </w:p>
    <w:p w14:paraId="1FEE0157" w14:textId="77777777" w:rsidR="00605C58" w:rsidRPr="00E81A1E" w:rsidRDefault="00605C58" w:rsidP="00E81A1E">
      <w:pPr>
        <w:pStyle w:val="Akapitzlist"/>
        <w:ind w:left="1080"/>
        <w:rPr>
          <w:rFonts w:cstheme="minorHAnsi"/>
        </w:rPr>
      </w:pPr>
    </w:p>
    <w:p w14:paraId="34BA2343" w14:textId="77777777" w:rsidR="000E25B3" w:rsidRDefault="000E25B3" w:rsidP="000E25B3">
      <w:pPr>
        <w:rPr>
          <w:rFonts w:cstheme="minorHAnsi"/>
          <w:b/>
          <w:bCs/>
        </w:rPr>
      </w:pPr>
    </w:p>
    <w:p w14:paraId="6B24FF95" w14:textId="77777777" w:rsidR="00673BDD" w:rsidRDefault="00673BDD" w:rsidP="000E25B3">
      <w:pPr>
        <w:rPr>
          <w:rFonts w:cstheme="minorHAnsi"/>
          <w:b/>
          <w:bCs/>
        </w:rPr>
      </w:pPr>
    </w:p>
    <w:p w14:paraId="0BAF1351" w14:textId="77777777" w:rsidR="00D454E5" w:rsidRDefault="00D454E5" w:rsidP="000E25B3">
      <w:pPr>
        <w:rPr>
          <w:rFonts w:cstheme="minorHAnsi"/>
          <w:b/>
          <w:bCs/>
        </w:rPr>
      </w:pPr>
    </w:p>
    <w:p w14:paraId="3FEB9C45" w14:textId="77777777" w:rsidR="00D454E5" w:rsidRDefault="00D454E5" w:rsidP="000E25B3">
      <w:pPr>
        <w:rPr>
          <w:rFonts w:cstheme="minorHAnsi"/>
          <w:b/>
          <w:bCs/>
        </w:rPr>
      </w:pPr>
    </w:p>
    <w:p w14:paraId="66CF0584" w14:textId="77777777" w:rsidR="00D454E5" w:rsidRDefault="00D454E5" w:rsidP="000E25B3">
      <w:pPr>
        <w:rPr>
          <w:rFonts w:cstheme="minorHAnsi"/>
          <w:b/>
          <w:bCs/>
        </w:rPr>
      </w:pPr>
    </w:p>
    <w:p w14:paraId="1B32A460" w14:textId="77777777" w:rsidR="00D454E5" w:rsidRDefault="00D454E5" w:rsidP="000E25B3">
      <w:pPr>
        <w:rPr>
          <w:rFonts w:cstheme="minorHAnsi"/>
          <w:b/>
          <w:bCs/>
        </w:rPr>
      </w:pPr>
    </w:p>
    <w:p w14:paraId="4625D413" w14:textId="77777777" w:rsidR="00D454E5" w:rsidRDefault="00D454E5" w:rsidP="000E25B3">
      <w:pPr>
        <w:rPr>
          <w:rFonts w:cstheme="minorHAnsi"/>
          <w:b/>
          <w:bCs/>
        </w:rPr>
        <w:sectPr w:rsidR="00D454E5" w:rsidSect="002954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56F885" w14:textId="77777777" w:rsidR="00D454E5" w:rsidRDefault="00D454E5" w:rsidP="000E25B3">
      <w:pPr>
        <w:rPr>
          <w:rFonts w:cstheme="minorHAnsi"/>
          <w:b/>
          <w:bCs/>
        </w:rPr>
      </w:pPr>
    </w:p>
    <w:p w14:paraId="6FE52E15" w14:textId="77777777" w:rsidR="00D454E5" w:rsidRDefault="00D454E5" w:rsidP="000E25B3">
      <w:pPr>
        <w:rPr>
          <w:rFonts w:cstheme="minorHAnsi"/>
          <w:b/>
          <w:bCs/>
        </w:rPr>
      </w:pPr>
    </w:p>
    <w:p w14:paraId="530B1ACF" w14:textId="494B2C32" w:rsidR="000E25B3" w:rsidRPr="000E25B3" w:rsidRDefault="007F100A" w:rsidP="000E25B3">
      <w:pPr>
        <w:pStyle w:val="Akapitzlist"/>
        <w:numPr>
          <w:ilvl w:val="0"/>
          <w:numId w:val="28"/>
        </w:numPr>
        <w:rPr>
          <w:b/>
        </w:rPr>
      </w:pPr>
      <w:r w:rsidRPr="007F100A">
        <w:rPr>
          <w:b/>
        </w:rPr>
        <w:t xml:space="preserve">KRYTERIA WYBORU INSTYTUCJI SZKOLENIOWEJ </w:t>
      </w:r>
    </w:p>
    <w:p w14:paraId="6251D67F" w14:textId="08C86E52" w:rsidR="000E25B3" w:rsidRDefault="000E25B3" w:rsidP="000E25B3">
      <w:pPr>
        <w:jc w:val="both"/>
      </w:pPr>
      <w:r>
        <w:t xml:space="preserve">        Wyboru dokonano na podstawie złożonych ofert przy uwzględnieniu:</w:t>
      </w:r>
    </w:p>
    <w:p w14:paraId="789EBE3E" w14:textId="77777777" w:rsidR="000E25B3" w:rsidRPr="00FB4F07" w:rsidRDefault="000E25B3" w:rsidP="000E25B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3"/>
          <w:szCs w:val="23"/>
        </w:rPr>
      </w:pPr>
      <w:r w:rsidRPr="00FB4F07">
        <w:rPr>
          <w:rFonts w:cs="Calibri"/>
          <w:color w:val="000000"/>
          <w:sz w:val="23"/>
          <w:szCs w:val="23"/>
        </w:rPr>
        <w:t xml:space="preserve">porównywane będą ceny kursu zamieszczone w złożonych ofertach wg następującego wzoru: </w:t>
      </w:r>
    </w:p>
    <w:p w14:paraId="7CF5573E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</w:rPr>
      </w:pPr>
      <w:r w:rsidRPr="00FB4F07">
        <w:rPr>
          <w:rFonts w:ascii="Arial" w:hAnsi="Arial"/>
          <w:szCs w:val="20"/>
        </w:rPr>
        <w:t xml:space="preserve">                                      </w:t>
      </w:r>
    </w:p>
    <w:p w14:paraId="6B20D623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  <w:vertAlign w:val="subscript"/>
        </w:rPr>
      </w:pPr>
      <w:r w:rsidRPr="00FB4F07">
        <w:rPr>
          <w:rFonts w:ascii="Arial" w:hAnsi="Arial"/>
          <w:szCs w:val="20"/>
        </w:rPr>
        <w:t xml:space="preserve">                                           </w:t>
      </w:r>
      <w:proofErr w:type="spellStart"/>
      <w:r w:rsidRPr="00FB4F07">
        <w:rPr>
          <w:rFonts w:ascii="Arial" w:hAnsi="Arial"/>
          <w:szCs w:val="20"/>
        </w:rPr>
        <w:t>C</w:t>
      </w:r>
      <w:r w:rsidRPr="00FB4F07">
        <w:rPr>
          <w:rFonts w:ascii="Arial" w:hAnsi="Arial"/>
          <w:szCs w:val="20"/>
          <w:vertAlign w:val="subscript"/>
        </w:rPr>
        <w:t>n</w:t>
      </w:r>
      <w:proofErr w:type="spellEnd"/>
      <w:r w:rsidRPr="00FB4F07">
        <w:rPr>
          <w:rFonts w:ascii="Arial" w:hAnsi="Arial"/>
          <w:szCs w:val="20"/>
          <w:vertAlign w:val="subscript"/>
        </w:rPr>
        <w:t xml:space="preserve">  </w:t>
      </w:r>
    </w:p>
    <w:p w14:paraId="65C3FD37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</w:rPr>
      </w:pPr>
      <w:r w:rsidRPr="00FB4F07">
        <w:rPr>
          <w:rFonts w:ascii="Arial" w:hAnsi="Arial"/>
          <w:szCs w:val="20"/>
        </w:rPr>
        <w:t xml:space="preserve">                           C=     </w:t>
      </w:r>
      <w:r w:rsidRPr="00FB4F07">
        <w:rPr>
          <w:rFonts w:ascii="Arial" w:hAnsi="Arial"/>
          <w:szCs w:val="20"/>
          <w:vertAlign w:val="subscript"/>
        </w:rPr>
        <w:t xml:space="preserve">………………..  </w:t>
      </w:r>
      <w:r w:rsidRPr="00FB4F07">
        <w:rPr>
          <w:rFonts w:ascii="Arial" w:hAnsi="Arial"/>
          <w:szCs w:val="20"/>
        </w:rPr>
        <w:t>x 100 x 80%</w:t>
      </w:r>
    </w:p>
    <w:p w14:paraId="2AD6149A" w14:textId="77777777" w:rsidR="000E25B3" w:rsidRPr="00FB4F07" w:rsidRDefault="000E25B3" w:rsidP="000E25B3">
      <w:pPr>
        <w:spacing w:line="360" w:lineRule="auto"/>
        <w:rPr>
          <w:rFonts w:ascii="Arial" w:hAnsi="Arial"/>
          <w:szCs w:val="20"/>
          <w:vertAlign w:val="subscript"/>
        </w:rPr>
      </w:pPr>
      <w:r w:rsidRPr="00FB4F07">
        <w:rPr>
          <w:rFonts w:ascii="Arial" w:hAnsi="Arial"/>
          <w:szCs w:val="20"/>
        </w:rPr>
        <w:t xml:space="preserve">                                          C</w:t>
      </w:r>
      <w:r w:rsidRPr="00FB4F07">
        <w:rPr>
          <w:rFonts w:ascii="Arial" w:hAnsi="Arial"/>
          <w:szCs w:val="20"/>
          <w:vertAlign w:val="subscript"/>
        </w:rPr>
        <w:t>o</w:t>
      </w:r>
    </w:p>
    <w:p w14:paraId="71E127D1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r w:rsidRPr="00FB4F07">
        <w:rPr>
          <w:rFonts w:cstheme="minorHAnsi"/>
          <w:szCs w:val="20"/>
        </w:rPr>
        <w:t xml:space="preserve">Gdzie: </w:t>
      </w:r>
    </w:p>
    <w:p w14:paraId="65C16EE4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r w:rsidRPr="00FB4F07">
        <w:rPr>
          <w:rFonts w:cstheme="minorHAnsi"/>
          <w:szCs w:val="20"/>
        </w:rPr>
        <w:t>c- oznacza liczbę punktów uzyskanych w kryterium cena oferty brutto</w:t>
      </w:r>
    </w:p>
    <w:p w14:paraId="48C8054F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proofErr w:type="spellStart"/>
      <w:r w:rsidRPr="00FB4F07">
        <w:rPr>
          <w:rFonts w:cstheme="minorHAnsi"/>
          <w:szCs w:val="20"/>
        </w:rPr>
        <w:t>C</w:t>
      </w:r>
      <w:r w:rsidRPr="00FB4F07">
        <w:rPr>
          <w:rFonts w:cstheme="minorHAnsi"/>
          <w:szCs w:val="20"/>
          <w:vertAlign w:val="subscript"/>
        </w:rPr>
        <w:t>n</w:t>
      </w:r>
      <w:proofErr w:type="spellEnd"/>
      <w:r w:rsidRPr="00FB4F07">
        <w:rPr>
          <w:rFonts w:cstheme="minorHAnsi"/>
          <w:szCs w:val="20"/>
          <w:vertAlign w:val="subscript"/>
        </w:rPr>
        <w:t xml:space="preserve"> – </w:t>
      </w:r>
      <w:r w:rsidRPr="00FB4F07">
        <w:rPr>
          <w:rFonts w:cstheme="minorHAnsi"/>
          <w:szCs w:val="20"/>
        </w:rPr>
        <w:t>oznacza cenę brutto najtańszej z ofert</w:t>
      </w:r>
    </w:p>
    <w:p w14:paraId="3C80716E" w14:textId="77777777" w:rsidR="000E25B3" w:rsidRPr="00FB4F07" w:rsidRDefault="000E25B3" w:rsidP="000E25B3">
      <w:pPr>
        <w:spacing w:line="360" w:lineRule="auto"/>
        <w:ind w:left="1276"/>
        <w:rPr>
          <w:rFonts w:cstheme="minorHAnsi"/>
          <w:szCs w:val="20"/>
        </w:rPr>
      </w:pPr>
      <w:r w:rsidRPr="00FB4F07">
        <w:rPr>
          <w:rFonts w:cstheme="minorHAnsi"/>
          <w:szCs w:val="20"/>
        </w:rPr>
        <w:t>C</w:t>
      </w:r>
      <w:r w:rsidRPr="00FB4F07">
        <w:rPr>
          <w:rFonts w:cstheme="minorHAnsi"/>
          <w:szCs w:val="20"/>
          <w:vertAlign w:val="subscript"/>
        </w:rPr>
        <w:t xml:space="preserve">o </w:t>
      </w:r>
      <w:r w:rsidRPr="00FB4F07">
        <w:rPr>
          <w:rFonts w:cstheme="minorHAnsi"/>
          <w:szCs w:val="20"/>
        </w:rPr>
        <w:t xml:space="preserve">– oznacza cenę brutto ocenianej oferty </w:t>
      </w:r>
    </w:p>
    <w:p w14:paraId="268C589D" w14:textId="77777777" w:rsidR="000E25B3" w:rsidRPr="00CC6FF6" w:rsidRDefault="000E25B3" w:rsidP="000E25B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cs="Calibri"/>
          <w:color w:val="000000"/>
          <w:sz w:val="23"/>
          <w:szCs w:val="23"/>
        </w:rPr>
      </w:pPr>
      <w:r w:rsidRPr="00FB4F07">
        <w:rPr>
          <w:rFonts w:cs="Calibri"/>
          <w:color w:val="000000"/>
          <w:sz w:val="23"/>
          <w:szCs w:val="23"/>
        </w:rPr>
        <w:t>Kryterium doświadczenie</w:t>
      </w:r>
    </w:p>
    <w:p w14:paraId="713035BB" w14:textId="77777777" w:rsidR="000E25B3" w:rsidRPr="00FB4F07" w:rsidRDefault="000E25B3" w:rsidP="000E25B3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Calibri" w:hAnsi="Calibri" w:cs="Calibri"/>
          <w:color w:val="000000"/>
          <w:sz w:val="23"/>
          <w:szCs w:val="23"/>
        </w:rPr>
      </w:pPr>
      <w:bookmarkStart w:id="1" w:name="_Hlk43879698"/>
      <w:r w:rsidRPr="00FB4F07">
        <w:rPr>
          <w:rFonts w:ascii="Calibri" w:hAnsi="Calibri" w:cs="Calibri"/>
          <w:color w:val="000000"/>
          <w:sz w:val="23"/>
          <w:szCs w:val="23"/>
        </w:rPr>
        <w:t>Za doświadczenie w realizacji zamówienia w prowadzeniu szkoleń w zakresie związanym z przedmiotem zamówienia zostaną przyznane punkty</w:t>
      </w:r>
    </w:p>
    <w:p w14:paraId="618A37B3" w14:textId="77777777" w:rsidR="000E25B3" w:rsidRPr="00FB4F07" w:rsidRDefault="000E25B3" w:rsidP="000E25B3">
      <w:pPr>
        <w:numPr>
          <w:ilvl w:val="2"/>
          <w:numId w:val="30"/>
        </w:numPr>
        <w:spacing w:line="360" w:lineRule="auto"/>
        <w:contextualSpacing/>
      </w:pPr>
      <w:r w:rsidRPr="00FB4F07">
        <w:t xml:space="preserve">Za 3 szkolenia – 5 % </w:t>
      </w:r>
    </w:p>
    <w:p w14:paraId="0E87B61B" w14:textId="77777777" w:rsidR="000E25B3" w:rsidRPr="00FB4F07" w:rsidRDefault="000E25B3" w:rsidP="000E25B3">
      <w:pPr>
        <w:numPr>
          <w:ilvl w:val="2"/>
          <w:numId w:val="30"/>
        </w:numPr>
        <w:spacing w:line="360" w:lineRule="auto"/>
        <w:contextualSpacing/>
      </w:pPr>
      <w:r w:rsidRPr="00FB4F07">
        <w:t xml:space="preserve">Od 4 do 5 (włącznie) – 10% </w:t>
      </w:r>
    </w:p>
    <w:p w14:paraId="0761E8C1" w14:textId="77777777" w:rsidR="000E25B3" w:rsidRDefault="000E25B3" w:rsidP="000E25B3">
      <w:pPr>
        <w:numPr>
          <w:ilvl w:val="2"/>
          <w:numId w:val="30"/>
        </w:numPr>
        <w:spacing w:line="360" w:lineRule="auto"/>
        <w:contextualSpacing/>
      </w:pPr>
      <w:r w:rsidRPr="00FB4F07">
        <w:t>Powyżej 5 szkoleń – 20%</w:t>
      </w:r>
      <w:bookmarkEnd w:id="1"/>
    </w:p>
    <w:p w14:paraId="224F20CA" w14:textId="631A34CE" w:rsidR="00775044" w:rsidRDefault="00775044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7F68BE8A" w14:textId="7062B010" w:rsidR="00224688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15094070" w14:textId="1EF9CE73" w:rsidR="00224688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407BF8E5" w14:textId="77777777" w:rsidR="00224688" w:rsidRPr="002D760C" w:rsidRDefault="00224688" w:rsidP="00224688">
      <w:pPr>
        <w:spacing w:after="0" w:line="360" w:lineRule="auto"/>
        <w:ind w:left="5664" w:firstLine="708"/>
        <w:jc w:val="center"/>
      </w:pPr>
      <w:r>
        <w:t xml:space="preserve">Z poważaniem </w:t>
      </w:r>
    </w:p>
    <w:p w14:paraId="6F082EF2" w14:textId="77777777" w:rsidR="00224688" w:rsidRPr="00C95426" w:rsidRDefault="00224688" w:rsidP="00224688">
      <w:pPr>
        <w:spacing w:after="0" w:line="360" w:lineRule="auto"/>
        <w:ind w:left="5664" w:firstLine="708"/>
        <w:jc w:val="center"/>
        <w:rPr>
          <w:sz w:val="20"/>
          <w:szCs w:val="20"/>
        </w:rPr>
      </w:pPr>
      <w:r w:rsidRPr="00C95426">
        <w:rPr>
          <w:sz w:val="20"/>
          <w:szCs w:val="20"/>
        </w:rPr>
        <w:t>DYREKTOR</w:t>
      </w:r>
    </w:p>
    <w:p w14:paraId="27FDFE3D" w14:textId="77777777" w:rsidR="00224688" w:rsidRPr="00C95426" w:rsidRDefault="00224688" w:rsidP="00224688">
      <w:pPr>
        <w:spacing w:after="0" w:line="360" w:lineRule="auto"/>
        <w:ind w:left="6372"/>
        <w:jc w:val="center"/>
        <w:rPr>
          <w:sz w:val="20"/>
          <w:szCs w:val="20"/>
        </w:rPr>
      </w:pPr>
      <w:r w:rsidRPr="00C95426">
        <w:rPr>
          <w:sz w:val="20"/>
          <w:szCs w:val="20"/>
        </w:rPr>
        <w:t xml:space="preserve">Powiatowego Urzędu Pracy w Wąbrzeźnie </w:t>
      </w:r>
    </w:p>
    <w:p w14:paraId="560F3B9B" w14:textId="77777777" w:rsidR="00224688" w:rsidRPr="00C95426" w:rsidRDefault="00224688" w:rsidP="00224688">
      <w:pPr>
        <w:spacing w:after="0" w:line="360" w:lineRule="auto"/>
        <w:ind w:left="5664" w:firstLine="708"/>
        <w:jc w:val="center"/>
        <w:rPr>
          <w:sz w:val="20"/>
          <w:szCs w:val="20"/>
        </w:rPr>
      </w:pPr>
      <w:r w:rsidRPr="00C95426">
        <w:rPr>
          <w:sz w:val="20"/>
          <w:szCs w:val="20"/>
        </w:rPr>
        <w:t xml:space="preserve">Iwona Brodowska </w:t>
      </w:r>
    </w:p>
    <w:p w14:paraId="7071C95F" w14:textId="5847392C" w:rsidR="00224688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p w14:paraId="3F6929F9" w14:textId="77777777" w:rsidR="00224688" w:rsidRPr="00411B3E" w:rsidRDefault="00224688" w:rsidP="008C23C9">
      <w:pPr>
        <w:shd w:val="clear" w:color="auto" w:fill="FFFFFF"/>
        <w:spacing w:after="100" w:afterAutospacing="1" w:line="240" w:lineRule="auto"/>
        <w:jc w:val="center"/>
        <w:outlineLvl w:val="0"/>
      </w:pPr>
    </w:p>
    <w:sectPr w:rsidR="00224688" w:rsidRPr="00411B3E" w:rsidSect="0029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074B5" w14:textId="77777777" w:rsidR="00295440" w:rsidRDefault="00295440" w:rsidP="00727550">
      <w:pPr>
        <w:spacing w:after="0" w:line="240" w:lineRule="auto"/>
      </w:pPr>
      <w:r>
        <w:separator/>
      </w:r>
    </w:p>
  </w:endnote>
  <w:endnote w:type="continuationSeparator" w:id="0">
    <w:p w14:paraId="09F3C087" w14:textId="77777777" w:rsidR="00295440" w:rsidRDefault="00295440" w:rsidP="0072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E9E34" w14:textId="77777777" w:rsidR="00E63572" w:rsidRDefault="00E63572">
    <w:pPr>
      <w:pStyle w:val="Stopka"/>
    </w:pPr>
  </w:p>
  <w:p w14:paraId="1F380BB5" w14:textId="77777777" w:rsidR="00E63572" w:rsidRDefault="00E63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892C35" w14:textId="77777777" w:rsidR="00295440" w:rsidRDefault="00295440" w:rsidP="00727550">
      <w:pPr>
        <w:spacing w:after="0" w:line="240" w:lineRule="auto"/>
      </w:pPr>
      <w:bookmarkStart w:id="0" w:name="_Hlk524954002"/>
      <w:bookmarkEnd w:id="0"/>
      <w:r>
        <w:separator/>
      </w:r>
    </w:p>
  </w:footnote>
  <w:footnote w:type="continuationSeparator" w:id="0">
    <w:p w14:paraId="1226276D" w14:textId="77777777" w:rsidR="00295440" w:rsidRDefault="00295440" w:rsidP="0072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BAF15" w14:textId="76515C4A" w:rsidR="00E63572" w:rsidRPr="00BA783E" w:rsidRDefault="00E63572" w:rsidP="00727550">
    <w:pPr>
      <w:autoSpaceDE w:val="0"/>
      <w:autoSpaceDN w:val="0"/>
      <w:adjustRightInd w:val="0"/>
      <w:ind w:left="-567"/>
      <w:rPr>
        <w:rFonts w:ascii="Arial-PL" w:hAnsi="Arial-PL" w:cs="Arial-PL"/>
      </w:rPr>
    </w:pPr>
    <w:r>
      <w:rPr>
        <w:rFonts w:ascii="Arial" w:hAnsi="Arial" w:cs="Arial"/>
      </w:rPr>
      <w:tab/>
    </w:r>
  </w:p>
  <w:p w14:paraId="5128764B" w14:textId="789DEA13" w:rsidR="00E63572" w:rsidRDefault="00E63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36419"/>
    <w:multiLevelType w:val="hybridMultilevel"/>
    <w:tmpl w:val="1E74C808"/>
    <w:lvl w:ilvl="0" w:tplc="73B668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1AD"/>
    <w:multiLevelType w:val="hybridMultilevel"/>
    <w:tmpl w:val="42980B70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29C2"/>
    <w:multiLevelType w:val="hybridMultilevel"/>
    <w:tmpl w:val="19CC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981"/>
    <w:multiLevelType w:val="hybridMultilevel"/>
    <w:tmpl w:val="47B097FA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F1986"/>
    <w:multiLevelType w:val="hybridMultilevel"/>
    <w:tmpl w:val="12DC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B8C"/>
    <w:multiLevelType w:val="hybridMultilevel"/>
    <w:tmpl w:val="7456A5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23F"/>
    <w:multiLevelType w:val="hybridMultilevel"/>
    <w:tmpl w:val="77E4E8B6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86FAA"/>
    <w:multiLevelType w:val="hybridMultilevel"/>
    <w:tmpl w:val="1BFCE14E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B72AA"/>
    <w:multiLevelType w:val="hybridMultilevel"/>
    <w:tmpl w:val="C28E5D9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A4F0C"/>
    <w:multiLevelType w:val="hybridMultilevel"/>
    <w:tmpl w:val="9AECE2A8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6EF1"/>
    <w:multiLevelType w:val="hybridMultilevel"/>
    <w:tmpl w:val="D0BC4EF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82A86"/>
    <w:multiLevelType w:val="hybridMultilevel"/>
    <w:tmpl w:val="B922F3A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C29DD"/>
    <w:multiLevelType w:val="hybridMultilevel"/>
    <w:tmpl w:val="D09697E6"/>
    <w:lvl w:ilvl="0" w:tplc="3316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24E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B85"/>
    <w:multiLevelType w:val="hybridMultilevel"/>
    <w:tmpl w:val="3828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651C"/>
    <w:multiLevelType w:val="hybridMultilevel"/>
    <w:tmpl w:val="064AC894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92606"/>
    <w:multiLevelType w:val="hybridMultilevel"/>
    <w:tmpl w:val="529230CC"/>
    <w:lvl w:ilvl="0" w:tplc="16E83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5039F4"/>
    <w:multiLevelType w:val="hybridMultilevel"/>
    <w:tmpl w:val="EF701A8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60722"/>
    <w:multiLevelType w:val="hybridMultilevel"/>
    <w:tmpl w:val="FB7671C0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F07A61"/>
    <w:multiLevelType w:val="hybridMultilevel"/>
    <w:tmpl w:val="E7A6911E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14517"/>
    <w:multiLevelType w:val="hybridMultilevel"/>
    <w:tmpl w:val="5344C992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26336"/>
    <w:multiLevelType w:val="hybridMultilevel"/>
    <w:tmpl w:val="59E658D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82768"/>
    <w:multiLevelType w:val="hybridMultilevel"/>
    <w:tmpl w:val="4328BAE6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F1FE8"/>
    <w:multiLevelType w:val="hybridMultilevel"/>
    <w:tmpl w:val="37F6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83AB7"/>
    <w:multiLevelType w:val="hybridMultilevel"/>
    <w:tmpl w:val="20ACDF22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F774C2"/>
    <w:multiLevelType w:val="hybridMultilevel"/>
    <w:tmpl w:val="7A1C1338"/>
    <w:lvl w:ilvl="0" w:tplc="3316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24C"/>
    <w:multiLevelType w:val="hybridMultilevel"/>
    <w:tmpl w:val="4FD88C9E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17076E"/>
    <w:multiLevelType w:val="hybridMultilevel"/>
    <w:tmpl w:val="5662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C599F"/>
    <w:multiLevelType w:val="hybridMultilevel"/>
    <w:tmpl w:val="0EE26E4E"/>
    <w:lvl w:ilvl="0" w:tplc="83F00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BDB4C8F"/>
    <w:multiLevelType w:val="hybridMultilevel"/>
    <w:tmpl w:val="86420332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36435"/>
    <w:multiLevelType w:val="hybridMultilevel"/>
    <w:tmpl w:val="39F61812"/>
    <w:lvl w:ilvl="0" w:tplc="4EBAAD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E9C06E3"/>
    <w:multiLevelType w:val="hybridMultilevel"/>
    <w:tmpl w:val="AD0AF25C"/>
    <w:lvl w:ilvl="0" w:tplc="F98E5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7209576">
    <w:abstractNumId w:val="4"/>
  </w:num>
  <w:num w:numId="2" w16cid:durableId="1959870937">
    <w:abstractNumId w:val="5"/>
  </w:num>
  <w:num w:numId="3" w16cid:durableId="65930167">
    <w:abstractNumId w:val="17"/>
  </w:num>
  <w:num w:numId="4" w16cid:durableId="1212423588">
    <w:abstractNumId w:val="26"/>
  </w:num>
  <w:num w:numId="5" w16cid:durableId="742410291">
    <w:abstractNumId w:val="22"/>
  </w:num>
  <w:num w:numId="6" w16cid:durableId="1338844589">
    <w:abstractNumId w:val="2"/>
  </w:num>
  <w:num w:numId="7" w16cid:durableId="473913666">
    <w:abstractNumId w:val="1"/>
  </w:num>
  <w:num w:numId="8" w16cid:durableId="1791507111">
    <w:abstractNumId w:val="18"/>
  </w:num>
  <w:num w:numId="9" w16cid:durableId="487208627">
    <w:abstractNumId w:val="20"/>
  </w:num>
  <w:num w:numId="10" w16cid:durableId="446003464">
    <w:abstractNumId w:val="0"/>
  </w:num>
  <w:num w:numId="11" w16cid:durableId="96949253">
    <w:abstractNumId w:val="16"/>
  </w:num>
  <w:num w:numId="12" w16cid:durableId="87580910">
    <w:abstractNumId w:val="15"/>
  </w:num>
  <w:num w:numId="13" w16cid:durableId="207493398">
    <w:abstractNumId w:val="14"/>
  </w:num>
  <w:num w:numId="14" w16cid:durableId="698042426">
    <w:abstractNumId w:val="3"/>
  </w:num>
  <w:num w:numId="15" w16cid:durableId="1667785871">
    <w:abstractNumId w:val="7"/>
  </w:num>
  <w:num w:numId="16" w16cid:durableId="2067602820">
    <w:abstractNumId w:val="21"/>
  </w:num>
  <w:num w:numId="17" w16cid:durableId="384379787">
    <w:abstractNumId w:val="10"/>
  </w:num>
  <w:num w:numId="18" w16cid:durableId="1481462831">
    <w:abstractNumId w:val="30"/>
  </w:num>
  <w:num w:numId="19" w16cid:durableId="434908145">
    <w:abstractNumId w:val="11"/>
  </w:num>
  <w:num w:numId="20" w16cid:durableId="1812675944">
    <w:abstractNumId w:val="23"/>
  </w:num>
  <w:num w:numId="21" w16cid:durableId="1415854933">
    <w:abstractNumId w:val="29"/>
  </w:num>
  <w:num w:numId="22" w16cid:durableId="1266302529">
    <w:abstractNumId w:val="6"/>
  </w:num>
  <w:num w:numId="23" w16cid:durableId="1667974741">
    <w:abstractNumId w:val="19"/>
  </w:num>
  <w:num w:numId="24" w16cid:durableId="975570655">
    <w:abstractNumId w:val="28"/>
  </w:num>
  <w:num w:numId="25" w16cid:durableId="1120414066">
    <w:abstractNumId w:val="8"/>
  </w:num>
  <w:num w:numId="26" w16cid:durableId="342710317">
    <w:abstractNumId w:val="25"/>
  </w:num>
  <w:num w:numId="27" w16cid:durableId="1233586967">
    <w:abstractNumId w:val="9"/>
  </w:num>
  <w:num w:numId="28" w16cid:durableId="1807819831">
    <w:abstractNumId w:val="12"/>
  </w:num>
  <w:num w:numId="29" w16cid:durableId="321588817">
    <w:abstractNumId w:val="24"/>
  </w:num>
  <w:num w:numId="30" w16cid:durableId="2100520572">
    <w:abstractNumId w:val="13"/>
  </w:num>
  <w:num w:numId="31" w16cid:durableId="17521989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E4"/>
    <w:rsid w:val="000007EF"/>
    <w:rsid w:val="00000B75"/>
    <w:rsid w:val="000023E4"/>
    <w:rsid w:val="00064641"/>
    <w:rsid w:val="00066C51"/>
    <w:rsid w:val="000E25B3"/>
    <w:rsid w:val="0010540A"/>
    <w:rsid w:val="00127268"/>
    <w:rsid w:val="00195A45"/>
    <w:rsid w:val="001A61EC"/>
    <w:rsid w:val="002076C0"/>
    <w:rsid w:val="0021037B"/>
    <w:rsid w:val="00217EA7"/>
    <w:rsid w:val="0022110D"/>
    <w:rsid w:val="00224688"/>
    <w:rsid w:val="00235034"/>
    <w:rsid w:val="0026163A"/>
    <w:rsid w:val="002916E4"/>
    <w:rsid w:val="00295440"/>
    <w:rsid w:val="002A4A33"/>
    <w:rsid w:val="002B212F"/>
    <w:rsid w:val="002D02FD"/>
    <w:rsid w:val="00396522"/>
    <w:rsid w:val="00410ACD"/>
    <w:rsid w:val="00411B3E"/>
    <w:rsid w:val="00424194"/>
    <w:rsid w:val="004278CB"/>
    <w:rsid w:val="004309D4"/>
    <w:rsid w:val="004C3616"/>
    <w:rsid w:val="004C3B24"/>
    <w:rsid w:val="004E70CC"/>
    <w:rsid w:val="00507516"/>
    <w:rsid w:val="00525169"/>
    <w:rsid w:val="00525CE8"/>
    <w:rsid w:val="00576633"/>
    <w:rsid w:val="005952AD"/>
    <w:rsid w:val="00605C58"/>
    <w:rsid w:val="006301B2"/>
    <w:rsid w:val="00673BDD"/>
    <w:rsid w:val="006920CE"/>
    <w:rsid w:val="00694DEA"/>
    <w:rsid w:val="006D09FA"/>
    <w:rsid w:val="00702586"/>
    <w:rsid w:val="00727550"/>
    <w:rsid w:val="00731277"/>
    <w:rsid w:val="00737558"/>
    <w:rsid w:val="00745AFA"/>
    <w:rsid w:val="00753349"/>
    <w:rsid w:val="00775044"/>
    <w:rsid w:val="007E05B3"/>
    <w:rsid w:val="007E27DF"/>
    <w:rsid w:val="007F100A"/>
    <w:rsid w:val="008C23C9"/>
    <w:rsid w:val="00916F33"/>
    <w:rsid w:val="00943340"/>
    <w:rsid w:val="00975D8A"/>
    <w:rsid w:val="009D452D"/>
    <w:rsid w:val="009E424A"/>
    <w:rsid w:val="009F7D96"/>
    <w:rsid w:val="00A7349E"/>
    <w:rsid w:val="00A749C0"/>
    <w:rsid w:val="00A77AD1"/>
    <w:rsid w:val="00AF4CC2"/>
    <w:rsid w:val="00B07EA5"/>
    <w:rsid w:val="00B31BD4"/>
    <w:rsid w:val="00B7618A"/>
    <w:rsid w:val="00B91B36"/>
    <w:rsid w:val="00BB30D5"/>
    <w:rsid w:val="00BC75D4"/>
    <w:rsid w:val="00C25873"/>
    <w:rsid w:val="00C67D52"/>
    <w:rsid w:val="00C81A5B"/>
    <w:rsid w:val="00D011F3"/>
    <w:rsid w:val="00D2281F"/>
    <w:rsid w:val="00D3179E"/>
    <w:rsid w:val="00D4065C"/>
    <w:rsid w:val="00D454E5"/>
    <w:rsid w:val="00D66EFD"/>
    <w:rsid w:val="00D87ACE"/>
    <w:rsid w:val="00DE4A88"/>
    <w:rsid w:val="00DF589A"/>
    <w:rsid w:val="00E4134B"/>
    <w:rsid w:val="00E63572"/>
    <w:rsid w:val="00E651D8"/>
    <w:rsid w:val="00E7080C"/>
    <w:rsid w:val="00E81A1E"/>
    <w:rsid w:val="00E82CD8"/>
    <w:rsid w:val="00EE4749"/>
    <w:rsid w:val="00FA6DBE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8180A"/>
  <w15:chartTrackingRefBased/>
  <w15:docId w15:val="{D429BA4E-C9CB-48D6-B24D-11AF62DB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3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6E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2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3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550"/>
  </w:style>
  <w:style w:type="paragraph" w:styleId="Stopka">
    <w:name w:val="footer"/>
    <w:basedOn w:val="Normalny"/>
    <w:link w:val="StopkaZnak"/>
    <w:uiPriority w:val="99"/>
    <w:unhideWhenUsed/>
    <w:rsid w:val="00727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550"/>
  </w:style>
  <w:style w:type="paragraph" w:customStyle="1" w:styleId="Default">
    <w:name w:val="Default"/>
    <w:rsid w:val="00430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B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11B3E"/>
    <w:rPr>
      <w:b/>
      <w:bCs/>
    </w:rPr>
  </w:style>
  <w:style w:type="paragraph" w:customStyle="1" w:styleId="default0">
    <w:name w:val="default"/>
    <w:basedOn w:val="Normalny"/>
    <w:rsid w:val="004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3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A25C-A309-4A65-A9E0-5AF8412C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63</cp:revision>
  <cp:lastPrinted>2024-04-19T09:22:00Z</cp:lastPrinted>
  <dcterms:created xsi:type="dcterms:W3CDTF">2017-10-02T07:11:00Z</dcterms:created>
  <dcterms:modified xsi:type="dcterms:W3CDTF">2024-04-19T09:22:00Z</dcterms:modified>
</cp:coreProperties>
</file>