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DC" w:rsidRDefault="004C05DC">
      <w:pPr>
        <w:pStyle w:val="Standard"/>
      </w:pPr>
    </w:p>
    <w:p w:rsidR="004C05DC" w:rsidRPr="006D0D41" w:rsidRDefault="006D0D41">
      <w:pPr>
        <w:pStyle w:val="Standard"/>
        <w:tabs>
          <w:tab w:val="left" w:pos="7365"/>
        </w:tabs>
        <w:jc w:val="right"/>
        <w:rPr>
          <w:rFonts w:ascii="Calibri" w:hAnsi="Calibri"/>
          <w:color w:val="000000" w:themeColor="text1"/>
          <w:sz w:val="22"/>
          <w:szCs w:val="22"/>
        </w:rPr>
      </w:pPr>
      <w:r w:rsidRPr="006D0D41">
        <w:rPr>
          <w:rFonts w:ascii="Calibri" w:hAnsi="Calibri"/>
          <w:color w:val="000000" w:themeColor="text1"/>
          <w:sz w:val="22"/>
          <w:szCs w:val="22"/>
        </w:rPr>
        <w:t>...[miejscowość], dn. ...[data]</w:t>
      </w:r>
    </w:p>
    <w:p w:rsidR="004C05DC" w:rsidRDefault="004C05DC">
      <w:pPr>
        <w:pStyle w:val="Standard"/>
        <w:jc w:val="center"/>
        <w:rPr>
          <w:rFonts w:ascii="Calibri" w:hAnsi="Calibri"/>
          <w:i/>
          <w:iCs/>
          <w:sz w:val="28"/>
          <w:szCs w:val="28"/>
          <w:u w:val="single"/>
        </w:rPr>
      </w:pPr>
    </w:p>
    <w:p w:rsidR="004C05DC" w:rsidRDefault="006D0D41">
      <w:pPr>
        <w:pStyle w:val="Standard"/>
        <w:jc w:val="center"/>
      </w:pPr>
      <w:r>
        <w:rPr>
          <w:rFonts w:ascii="Calibri" w:hAnsi="Calibri"/>
          <w:i/>
          <w:iCs/>
          <w:sz w:val="28"/>
          <w:szCs w:val="28"/>
          <w:u w:val="single"/>
        </w:rPr>
        <w:t>KLAUZULA INFORMACYJNA</w:t>
      </w:r>
      <w:bookmarkStart w:id="0" w:name="_GoBack"/>
      <w:bookmarkEnd w:id="0"/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>do przetwarzania danych osobowych</w:t>
      </w:r>
    </w:p>
    <w:p w:rsidR="004C05DC" w:rsidRDefault="004C05DC">
      <w:pPr>
        <w:pStyle w:val="Standard"/>
        <w:rPr>
          <w:rFonts w:ascii="Calibri" w:hAnsi="Calibri"/>
        </w:rPr>
      </w:pPr>
    </w:p>
    <w:p w:rsidR="004C05DC" w:rsidRDefault="004C05DC">
      <w:pPr>
        <w:pStyle w:val="Standard"/>
        <w:rPr>
          <w:rFonts w:ascii="Calibri" w:hAnsi="Calibri"/>
          <w:sz w:val="22"/>
          <w:szCs w:val="22"/>
        </w:rPr>
      </w:pPr>
    </w:p>
    <w:p w:rsidR="004C05DC" w:rsidRDefault="006D0D41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 13 ust. 1 Rozporządzenia Parlamentu Europejskiego i Rady (UE) 2016/679 z </w:t>
      </w:r>
      <w:r>
        <w:rPr>
          <w:rFonts w:ascii="Calibri" w:hAnsi="Calibri"/>
          <w:sz w:val="22"/>
          <w:szCs w:val="22"/>
        </w:rPr>
        <w:t>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4C05DC" w:rsidRDefault="004C05DC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5"/>
        <w:gridCol w:w="5973"/>
      </w:tblGrid>
      <w:tr w:rsidR="004C05DC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5DC" w:rsidRDefault="006D0D41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</w:t>
            </w:r>
            <w:r>
              <w:rPr>
                <w:rFonts w:ascii="Calibri" w:hAnsi="Calibri"/>
                <w:sz w:val="20"/>
                <w:szCs w:val="20"/>
              </w:rPr>
              <w:t>na/i Danych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5DC" w:rsidRPr="006D0D41" w:rsidRDefault="006D0D41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D0D41">
              <w:rPr>
                <w:rFonts w:ascii="Calibri" w:hAnsi="Calibri"/>
                <w:color w:val="000000" w:themeColor="text1"/>
                <w:sz w:val="20"/>
                <w:szCs w:val="20"/>
              </w:rPr>
              <w:t>Powiatowy Urząd Pracy w Wąbrzeźnie</w:t>
            </w:r>
          </w:p>
        </w:tc>
      </w:tr>
      <w:tr w:rsidR="004C05DC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5DC" w:rsidRDefault="006D0D4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5DC" w:rsidRPr="006D0D41" w:rsidRDefault="006D0D41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D0D41">
              <w:rPr>
                <w:rFonts w:ascii="Calibri" w:hAnsi="Calibri"/>
                <w:color w:val="000000" w:themeColor="text1"/>
                <w:sz w:val="20"/>
                <w:szCs w:val="20"/>
              </w:rPr>
              <w:t>iod@pup-wabrzezno.pl</w:t>
            </w:r>
          </w:p>
        </w:tc>
      </w:tr>
      <w:tr w:rsidR="004C05DC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5DC" w:rsidRDefault="006D0D4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5DC" w:rsidRDefault="006D0D41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Zbieranie</w:t>
            </w:r>
            <w:r>
              <w:rPr>
                <w:rFonts w:ascii="Calibri" w:hAnsi="Calibri"/>
                <w:sz w:val="20"/>
                <w:szCs w:val="20"/>
              </w:rPr>
              <w:t xml:space="preserve"> ofert przetargowych</w:t>
            </w:r>
          </w:p>
        </w:tc>
      </w:tr>
      <w:tr w:rsidR="004C05DC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5DC" w:rsidRDefault="006D0D4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5DC" w:rsidRDefault="006D0D41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Ustawa z dnia 29 stycznia 2004 r. Prawo zamówień publicznych (Dz. U. z 2017 r., poz. 1579)</w:t>
            </w:r>
          </w:p>
        </w:tc>
      </w:tr>
      <w:tr w:rsidR="004C05DC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5DC" w:rsidRDefault="006D0D4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5DC" w:rsidRDefault="006D0D41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 nie są przeka</w:t>
            </w:r>
            <w:r>
              <w:rPr>
                <w:rFonts w:ascii="Calibri" w:hAnsi="Calibri"/>
                <w:sz w:val="20"/>
                <w:szCs w:val="20"/>
              </w:rPr>
              <w:t>zywane innym podmiotom niewymienionym w przepisach prawa</w:t>
            </w:r>
          </w:p>
        </w:tc>
      </w:tr>
      <w:tr w:rsidR="004C05DC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5DC" w:rsidRDefault="006D0D4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5DC" w:rsidRDefault="006D0D41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przechowywane przez 4 lata od dnia ustalenia wyników przetargu</w:t>
            </w:r>
          </w:p>
        </w:tc>
      </w:tr>
      <w:tr w:rsidR="004C05DC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5DC" w:rsidRDefault="006D0D4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Pani/Pan prawo do: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5DC" w:rsidRDefault="006D0D41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dostępu do swoich danych oraz możliwość ich sprostowania,</w:t>
            </w:r>
          </w:p>
          <w:p w:rsidR="004C05DC" w:rsidRDefault="006D0D41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usunięcia lub ograniczenia przetwarzania swoich danych,</w:t>
            </w:r>
          </w:p>
          <w:p w:rsidR="004C05DC" w:rsidRDefault="006D0D41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sprzeciwu wobec przetwarzania,</w:t>
            </w:r>
          </w:p>
          <w:p w:rsidR="004C05DC" w:rsidRDefault="006D0D41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przenoszenia danych,</w:t>
            </w:r>
          </w:p>
          <w:p w:rsidR="004C05DC" w:rsidRDefault="006D0D41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</w:tc>
      </w:tr>
      <w:tr w:rsidR="004C05DC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5DC" w:rsidRDefault="006D0D4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są: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5DC" w:rsidRDefault="006D0D41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Przetwarzane na podstawie ustawy z dnia 29 stycznia 2004 r. Pr</w:t>
            </w:r>
            <w:r>
              <w:rPr>
                <w:rFonts w:ascii="Calibri" w:hAnsi="Calibri"/>
                <w:sz w:val="20"/>
                <w:szCs w:val="20"/>
              </w:rPr>
              <w:t xml:space="preserve">awo zamówień publicznych (Dz. U. z 2017 r., poz. 1579).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Brak podania danych skutkuje nie wywiązaniem się z zapisów ustawy.</w:t>
            </w:r>
          </w:p>
        </w:tc>
      </w:tr>
      <w:tr w:rsidR="004C05DC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5DC" w:rsidRDefault="006D0D4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5DC" w:rsidRDefault="006D0D41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 podlegają zautomatyzowanemu systemowi podejmowania decyzji ani profilowaniu</w:t>
            </w:r>
          </w:p>
        </w:tc>
      </w:tr>
    </w:tbl>
    <w:p w:rsidR="004C05DC" w:rsidRDefault="004C05DC">
      <w:pPr>
        <w:pStyle w:val="Standard"/>
        <w:rPr>
          <w:rFonts w:ascii="Calibri" w:hAnsi="Calibri"/>
        </w:rPr>
      </w:pPr>
    </w:p>
    <w:p w:rsidR="004C05DC" w:rsidRDefault="004C05DC">
      <w:pPr>
        <w:pStyle w:val="Standard"/>
        <w:rPr>
          <w:rFonts w:ascii="Calibri" w:hAnsi="Calibri"/>
        </w:rPr>
      </w:pPr>
    </w:p>
    <w:p w:rsidR="004C05DC" w:rsidRDefault="004C05DC">
      <w:pPr>
        <w:pStyle w:val="Standard"/>
        <w:rPr>
          <w:rFonts w:ascii="Calibri" w:hAnsi="Calibri"/>
        </w:rPr>
      </w:pPr>
    </w:p>
    <w:p w:rsidR="004C05DC" w:rsidRDefault="004C05DC">
      <w:pPr>
        <w:pStyle w:val="Standard"/>
        <w:rPr>
          <w:rFonts w:ascii="Calibri" w:hAnsi="Calibri"/>
          <w:sz w:val="20"/>
          <w:szCs w:val="20"/>
        </w:rPr>
      </w:pPr>
    </w:p>
    <w:p w:rsidR="004C05DC" w:rsidRDefault="004C05DC">
      <w:pPr>
        <w:pStyle w:val="Standard"/>
        <w:jc w:val="center"/>
        <w:rPr>
          <w:rFonts w:ascii="Calibri" w:hAnsi="Calibri"/>
          <w:sz w:val="20"/>
          <w:szCs w:val="20"/>
        </w:rPr>
      </w:pPr>
    </w:p>
    <w:sectPr w:rsidR="004C05DC">
      <w:footerReference w:type="default" r:id="rId7"/>
      <w:pgSz w:w="11906" w:h="16838"/>
      <w:pgMar w:top="1099" w:right="1099" w:bottom="1665" w:left="1099" w:header="708" w:footer="1099" w:gutter="0"/>
      <w:pgBorders w:offsetFrom="page">
        <w:top w:val="double" w:sz="2" w:space="28" w:color="000000"/>
        <w:left w:val="double" w:sz="2" w:space="28" w:color="000000"/>
        <w:bottom w:val="double" w:sz="2" w:space="28" w:color="000000"/>
        <w:right w:val="double" w:sz="2" w:space="28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D0D41">
      <w:r>
        <w:separator/>
      </w:r>
    </w:p>
  </w:endnote>
  <w:endnote w:type="continuationSeparator" w:id="0">
    <w:p w:rsidR="00000000" w:rsidRDefault="006D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7FE" w:rsidRDefault="006D0D41">
    <w:pPr>
      <w:pStyle w:val="Stopka"/>
      <w:jc w:val="right"/>
    </w:pPr>
    <w:r>
      <w:rPr>
        <w:rFonts w:ascii="Calibri" w:hAnsi="Calibri"/>
        <w:sz w:val="18"/>
        <w:szCs w:val="18"/>
      </w:rPr>
      <w:t xml:space="preserve"> strona </w:t>
    </w: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NUMPAGES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D0D41">
      <w:r>
        <w:rPr>
          <w:color w:val="000000"/>
        </w:rPr>
        <w:separator/>
      </w:r>
    </w:p>
  </w:footnote>
  <w:footnote w:type="continuationSeparator" w:id="0">
    <w:p w:rsidR="00000000" w:rsidRDefault="006D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23A"/>
    <w:multiLevelType w:val="multilevel"/>
    <w:tmpl w:val="E83C0974"/>
    <w:styleLink w:val="RTFNum3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."/>
      <w:lvlJc w:val="left"/>
      <w:pPr>
        <w:ind w:left="993" w:hanging="709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1EB4B37"/>
    <w:multiLevelType w:val="multilevel"/>
    <w:tmpl w:val="65D2B19C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1F378E1"/>
    <w:multiLevelType w:val="multilevel"/>
    <w:tmpl w:val="5C7EACAE"/>
    <w:styleLink w:val="RTFNum11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  <w:rPr>
        <w:b w:val="0"/>
        <w:bCs w:val="0"/>
        <w:color w:val="00000A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1134" w:hanging="567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22C0C8A"/>
    <w:multiLevelType w:val="multilevel"/>
    <w:tmpl w:val="96549778"/>
    <w:styleLink w:val="RTFNum12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  <w:rPr>
        <w:b w:val="0"/>
        <w:bCs w:val="0"/>
      </w:r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6214145"/>
    <w:multiLevelType w:val="multilevel"/>
    <w:tmpl w:val="6B52CB88"/>
    <w:styleLink w:val="WWNum67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</w:lvl>
    <w:lvl w:ilvl="4">
      <w:start w:val="1"/>
      <w:numFmt w:val="lowerLetter"/>
      <w:lvlText w:val="%1.%2.%3.%4.%5."/>
      <w:lvlJc w:val="left"/>
      <w:pPr>
        <w:ind w:left="1134" w:hanging="567"/>
      </w:p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67B4093"/>
    <w:multiLevelType w:val="multilevel"/>
    <w:tmpl w:val="2B605EBE"/>
    <w:styleLink w:val="WWNum7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AA3436D"/>
    <w:multiLevelType w:val="multilevel"/>
    <w:tmpl w:val="F592A252"/>
    <w:styleLink w:val="WWNum30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</w:lvl>
    <w:lvl w:ilvl="4">
      <w:start w:val="1"/>
      <w:numFmt w:val="lowerLetter"/>
      <w:lvlText w:val="%1.%2.%3.%4.%5."/>
      <w:lvlJc w:val="left"/>
      <w:pPr>
        <w:ind w:left="1134" w:hanging="567"/>
      </w:p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BAD2EB2"/>
    <w:multiLevelType w:val="multilevel"/>
    <w:tmpl w:val="5ED4429A"/>
    <w:styleLink w:val="RTFNum4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."/>
      <w:lvlJc w:val="left"/>
      <w:pPr>
        <w:ind w:left="993" w:hanging="709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0DB104B3"/>
    <w:multiLevelType w:val="multilevel"/>
    <w:tmpl w:val="E84EB752"/>
    <w:styleLink w:val="WW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A4F0E74"/>
    <w:multiLevelType w:val="multilevel"/>
    <w:tmpl w:val="4A5E6F44"/>
    <w:styleLink w:val="RTFNum1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5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5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5" w:hanging="180"/>
      </w:pPr>
    </w:lvl>
  </w:abstractNum>
  <w:abstractNum w:abstractNumId="10" w15:restartNumberingAfterBreak="0">
    <w:nsid w:val="1AFC69A9"/>
    <w:multiLevelType w:val="multilevel"/>
    <w:tmpl w:val="8F8C98C2"/>
    <w:styleLink w:val="WWNum8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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202D04AB"/>
    <w:multiLevelType w:val="multilevel"/>
    <w:tmpl w:val="8226601C"/>
    <w:styleLink w:val="WWNum6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C8C3C10"/>
    <w:multiLevelType w:val="multilevel"/>
    <w:tmpl w:val="C56C7604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C91668C"/>
    <w:multiLevelType w:val="multilevel"/>
    <w:tmpl w:val="D0FA7DEE"/>
    <w:styleLink w:val="RTFNum1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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29E025A"/>
    <w:multiLevelType w:val="multilevel"/>
    <w:tmpl w:val="AF6C53D2"/>
    <w:styleLink w:val="RTFNum16"/>
    <w:lvl w:ilvl="0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5" w15:restartNumberingAfterBreak="0">
    <w:nsid w:val="36257088"/>
    <w:multiLevelType w:val="multilevel"/>
    <w:tmpl w:val="D08AE198"/>
    <w:styleLink w:val="WWNum10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6" w15:restartNumberingAfterBreak="0">
    <w:nsid w:val="398316CD"/>
    <w:multiLevelType w:val="multilevel"/>
    <w:tmpl w:val="D430B766"/>
    <w:styleLink w:val="RTF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AE65400"/>
    <w:multiLevelType w:val="multilevel"/>
    <w:tmpl w:val="BC4A1768"/>
    <w:styleLink w:val="RTFNum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BF56D57"/>
    <w:multiLevelType w:val="multilevel"/>
    <w:tmpl w:val="01E295C6"/>
    <w:styleLink w:val="RTFNum9"/>
    <w:lvl w:ilvl="0">
      <w:numFmt w:val="bullet"/>
      <w:lvlText w:val="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eastAsia="Courier New" w:hAnsi="Times New Roman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Times New Roman" w:eastAsia="Courier New" w:hAnsi="Times New Roman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Times New Roman" w:eastAsia="Courier New" w:hAnsi="Times New Roman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19" w15:restartNumberingAfterBreak="0">
    <w:nsid w:val="474D1531"/>
    <w:multiLevelType w:val="multilevel"/>
    <w:tmpl w:val="7E7A9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B1955BF"/>
    <w:multiLevelType w:val="multilevel"/>
    <w:tmpl w:val="73087BF8"/>
    <w:styleLink w:val="RTFNum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D3C3954"/>
    <w:multiLevelType w:val="multilevel"/>
    <w:tmpl w:val="1A0A744E"/>
    <w:styleLink w:val="WWNum8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4DB4254D"/>
    <w:multiLevelType w:val="multilevel"/>
    <w:tmpl w:val="6E26172C"/>
    <w:styleLink w:val="WW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4DFC0846"/>
    <w:multiLevelType w:val="multilevel"/>
    <w:tmpl w:val="499403D8"/>
    <w:styleLink w:val="RTFNum5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  <w:rPr>
        <w:b w:val="0"/>
        <w:bCs w:val="0"/>
        <w:color w:val="00000A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1134" w:hanging="567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E671D53"/>
    <w:multiLevelType w:val="multilevel"/>
    <w:tmpl w:val="4D46D312"/>
    <w:styleLink w:val="WWNum70"/>
    <w:lvl w:ilvl="0">
      <w:numFmt w:val="bullet"/>
      <w:lvlText w:val="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</w:lvl>
    <w:lvl w:ilvl="8">
      <w:numFmt w:val="bullet"/>
      <w:lvlText w:val=""/>
      <w:lvlJc w:val="left"/>
      <w:pPr>
        <w:ind w:left="7560" w:hanging="360"/>
      </w:pPr>
    </w:lvl>
  </w:abstractNum>
  <w:abstractNum w:abstractNumId="25" w15:restartNumberingAfterBreak="0">
    <w:nsid w:val="4FE82ECA"/>
    <w:multiLevelType w:val="multilevel"/>
    <w:tmpl w:val="7048DDEE"/>
    <w:styleLink w:val="WWNum31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</w:lvl>
    <w:lvl w:ilvl="4">
      <w:start w:val="1"/>
      <w:numFmt w:val="lowerLetter"/>
      <w:lvlText w:val="%1.%2.%3.%4.%5."/>
      <w:lvlJc w:val="left"/>
      <w:pPr>
        <w:ind w:left="1134" w:hanging="567"/>
      </w:p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CE16AFA"/>
    <w:multiLevelType w:val="multilevel"/>
    <w:tmpl w:val="95ECF238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92216F2"/>
    <w:multiLevelType w:val="multilevel"/>
    <w:tmpl w:val="D2689B72"/>
    <w:styleLink w:val="RTFNum6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</w:lvl>
    <w:lvl w:ilvl="4">
      <w:start w:val="1"/>
      <w:numFmt w:val="lowerLetter"/>
      <w:lvlText w:val="%1.%2.%3.%4.%5."/>
      <w:lvlJc w:val="left"/>
      <w:pPr>
        <w:ind w:left="1134" w:hanging="567"/>
      </w:p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C84440A"/>
    <w:multiLevelType w:val="multilevel"/>
    <w:tmpl w:val="EC88DD48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7071CE7"/>
    <w:multiLevelType w:val="multilevel"/>
    <w:tmpl w:val="DC82EB0E"/>
    <w:styleLink w:val="WWNum8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C5648C5"/>
    <w:multiLevelType w:val="multilevel"/>
    <w:tmpl w:val="E43EAEE4"/>
    <w:styleLink w:val="WWNum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b w:val="0"/>
        <w:bCs w:val="0"/>
        <w:color w:val="00000A"/>
        <w:sz w:val="22"/>
        <w:szCs w:val="22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b w:val="0"/>
        <w:bCs w:val="0"/>
        <w:color w:val="00000A"/>
        <w:sz w:val="22"/>
        <w:szCs w:val="22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b w:val="0"/>
        <w:bCs w:val="0"/>
        <w:color w:val="00000A"/>
        <w:sz w:val="22"/>
        <w:szCs w:val="22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1" w15:restartNumberingAfterBreak="0">
    <w:nsid w:val="7D7A0A46"/>
    <w:multiLevelType w:val="multilevel"/>
    <w:tmpl w:val="BC62B0F2"/>
    <w:styleLink w:val="WWNum10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26"/>
  </w:num>
  <w:num w:numId="7">
    <w:abstractNumId w:val="4"/>
  </w:num>
  <w:num w:numId="8">
    <w:abstractNumId w:val="22"/>
  </w:num>
  <w:num w:numId="9">
    <w:abstractNumId w:val="11"/>
  </w:num>
  <w:num w:numId="10">
    <w:abstractNumId w:val="24"/>
  </w:num>
  <w:num w:numId="11">
    <w:abstractNumId w:val="31"/>
  </w:num>
  <w:num w:numId="12">
    <w:abstractNumId w:val="25"/>
  </w:num>
  <w:num w:numId="13">
    <w:abstractNumId w:val="21"/>
  </w:num>
  <w:num w:numId="14">
    <w:abstractNumId w:val="10"/>
  </w:num>
  <w:num w:numId="15">
    <w:abstractNumId w:val="29"/>
  </w:num>
  <w:num w:numId="16">
    <w:abstractNumId w:val="8"/>
  </w:num>
  <w:num w:numId="17">
    <w:abstractNumId w:val="15"/>
  </w:num>
  <w:num w:numId="18">
    <w:abstractNumId w:val="7"/>
  </w:num>
  <w:num w:numId="19">
    <w:abstractNumId w:val="23"/>
  </w:num>
  <w:num w:numId="20">
    <w:abstractNumId w:val="27"/>
  </w:num>
  <w:num w:numId="21">
    <w:abstractNumId w:val="28"/>
  </w:num>
  <w:num w:numId="22">
    <w:abstractNumId w:val="20"/>
  </w:num>
  <w:num w:numId="23">
    <w:abstractNumId w:val="18"/>
  </w:num>
  <w:num w:numId="24">
    <w:abstractNumId w:val="9"/>
  </w:num>
  <w:num w:numId="25">
    <w:abstractNumId w:val="2"/>
  </w:num>
  <w:num w:numId="26">
    <w:abstractNumId w:val="3"/>
  </w:num>
  <w:num w:numId="27">
    <w:abstractNumId w:val="13"/>
  </w:num>
  <w:num w:numId="28">
    <w:abstractNumId w:val="17"/>
  </w:num>
  <w:num w:numId="29">
    <w:abstractNumId w:val="16"/>
  </w:num>
  <w:num w:numId="30">
    <w:abstractNumId w:val="14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05DC"/>
    <w:rsid w:val="004C05DC"/>
    <w:rsid w:val="006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B459"/>
  <w15:docId w15:val="{A93027A2-3AB0-4D9D-91A9-C338FB0A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Heading">
    <w:name w:val="Contents Heading"/>
    <w:basedOn w:val="Nagwek"/>
    <w:rPr>
      <w:b/>
      <w:bCs/>
      <w:sz w:val="32"/>
      <w:szCs w:val="32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Contents1">
    <w:name w:val="Contents 1"/>
    <w:basedOn w:val="Index"/>
    <w:pPr>
      <w:tabs>
        <w:tab w:val="right" w:leader="dot" w:pos="10772"/>
      </w:tabs>
    </w:pPr>
  </w:style>
  <w:style w:type="paragraph" w:customStyle="1" w:styleId="Domylnie">
    <w:name w:val="Domy?lnie"/>
    <w:pPr>
      <w:suppressAutoHyphens/>
      <w:autoSpaceDE w:val="0"/>
    </w:pPr>
    <w:rPr>
      <w:lang w:val="en-US"/>
    </w:rPr>
  </w:style>
  <w:style w:type="paragraph" w:styleId="Akapitzlist">
    <w:name w:val="List Paragraph"/>
    <w:basedOn w:val="Domylnie"/>
    <w:rPr>
      <w:lang w:val="pl-PL"/>
    </w:rPr>
  </w:style>
  <w:style w:type="paragraph" w:customStyle="1" w:styleId="Rozdziagwny">
    <w:name w:val="Rozdzia? g?ówny"/>
    <w:basedOn w:val="Domylnie"/>
    <w:pPr>
      <w:spacing w:line="360" w:lineRule="auto"/>
      <w:outlineLvl w:val="0"/>
    </w:pPr>
    <w:rPr>
      <w:b/>
      <w:bCs/>
      <w:sz w:val="28"/>
      <w:szCs w:val="28"/>
      <w:lang w:val="pl-PL"/>
    </w:rPr>
  </w:style>
  <w:style w:type="paragraph" w:customStyle="1" w:styleId="Rozdziagwny2poziom">
    <w:name w:val="Rozdzia? g?ówny 2 poziom"/>
    <w:basedOn w:val="Rozdziagwny"/>
    <w:pPr>
      <w:spacing w:line="100" w:lineRule="atLeast"/>
    </w:pPr>
    <w:rPr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</w:style>
  <w:style w:type="character" w:styleId="Uwydatnienie">
    <w:name w:val="Emphasis"/>
    <w:rPr>
      <w:i/>
      <w:iCs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  <w:rPr>
      <w:b w:val="0"/>
      <w:bCs w:val="0"/>
      <w:color w:val="00000A"/>
      <w:sz w:val="22"/>
      <w:szCs w:val="22"/>
    </w:rPr>
  </w:style>
  <w:style w:type="character" w:customStyle="1" w:styleId="RTFNum55">
    <w:name w:val="RTF_Num 5 5"/>
    <w:rPr>
      <w:b w:val="0"/>
      <w:bCs w:val="0"/>
      <w:sz w:val="22"/>
      <w:szCs w:val="22"/>
    </w:rPr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  <w:rPr>
      <w:b w:val="0"/>
      <w:bCs w:val="0"/>
    </w:rPr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  <w:rPr>
      <w:rFonts w:eastAsia="Courier New"/>
    </w:rPr>
  </w:style>
  <w:style w:type="character" w:customStyle="1" w:styleId="RTFNum93">
    <w:name w:val="RTF_Num 9 3"/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eastAsia="Courier New"/>
    </w:rPr>
  </w:style>
  <w:style w:type="character" w:customStyle="1" w:styleId="RTFNum96">
    <w:name w:val="RTF_Num 9 6"/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eastAsia="Courier New"/>
    </w:rPr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  <w:rPr>
      <w:b w:val="0"/>
      <w:bCs w:val="0"/>
      <w:color w:val="00000A"/>
      <w:sz w:val="22"/>
      <w:szCs w:val="22"/>
    </w:rPr>
  </w:style>
  <w:style w:type="character" w:customStyle="1" w:styleId="RTFNum115">
    <w:name w:val="RTF_Num 11 5"/>
    <w:rPr>
      <w:b w:val="0"/>
      <w:bCs w:val="0"/>
      <w:sz w:val="22"/>
      <w:szCs w:val="22"/>
    </w:rPr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sz w:val="22"/>
      <w:szCs w:val="22"/>
    </w:rPr>
  </w:style>
  <w:style w:type="character" w:customStyle="1" w:styleId="RTFNum122">
    <w:name w:val="RTF_Num 12 2"/>
  </w:style>
  <w:style w:type="character" w:customStyle="1" w:styleId="RTFNum123">
    <w:name w:val="RTF_Num 12 3"/>
    <w:rPr>
      <w:b w:val="0"/>
      <w:bCs w:val="0"/>
    </w:rPr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rFonts w:ascii="Symbol" w:eastAsia="Symbol" w:hAnsi="Symbol" w:cs="Symbol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  <w:rPr>
      <w:b w:val="0"/>
      <w:bCs w:val="0"/>
    </w:rPr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ListLabel1">
    <w:name w:val="ListLabel 1"/>
    <w:rPr>
      <w:b w:val="0"/>
      <w:bCs w:val="0"/>
      <w:color w:val="00000A"/>
      <w:sz w:val="22"/>
      <w:szCs w:val="22"/>
    </w:rPr>
  </w:style>
  <w:style w:type="character" w:customStyle="1" w:styleId="ListLabel2">
    <w:name w:val="ListLabel 2"/>
    <w:rPr>
      <w:b w:val="0"/>
      <w:bCs w:val="0"/>
      <w:sz w:val="22"/>
      <w:szCs w:val="22"/>
    </w:rPr>
  </w:style>
  <w:style w:type="character" w:customStyle="1" w:styleId="ListLabel5">
    <w:name w:val="ListLabel 5"/>
    <w:rPr>
      <w:b w:val="0"/>
      <w:bCs w:val="0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8">
    <w:name w:val="ListLabel 8"/>
    <w:rPr>
      <w:sz w:val="22"/>
      <w:szCs w:val="22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72">
    <w:name w:val="WWNum72"/>
    <w:basedOn w:val="Bezlisty"/>
    <w:pPr>
      <w:numPr>
        <w:numId w:val="1"/>
      </w:numPr>
    </w:pPr>
  </w:style>
  <w:style w:type="numbering" w:customStyle="1" w:styleId="RTFNum2">
    <w:name w:val="RTF_Num 2"/>
    <w:basedOn w:val="Bezlisty"/>
    <w:pPr>
      <w:numPr>
        <w:numId w:val="2"/>
      </w:numPr>
    </w:pPr>
  </w:style>
  <w:style w:type="numbering" w:customStyle="1" w:styleId="RTFNum3">
    <w:name w:val="RTF_Num 3"/>
    <w:basedOn w:val="Bezlisty"/>
    <w:pPr>
      <w:numPr>
        <w:numId w:val="3"/>
      </w:numPr>
    </w:pPr>
  </w:style>
  <w:style w:type="numbering" w:customStyle="1" w:styleId="WWNum75">
    <w:name w:val="WWNum75"/>
    <w:basedOn w:val="Bezlisty"/>
    <w:pPr>
      <w:numPr>
        <w:numId w:val="4"/>
      </w:numPr>
    </w:pPr>
  </w:style>
  <w:style w:type="numbering" w:customStyle="1" w:styleId="WWNum30">
    <w:name w:val="WWNum30"/>
    <w:basedOn w:val="Bezlisty"/>
    <w:pPr>
      <w:numPr>
        <w:numId w:val="5"/>
      </w:numPr>
    </w:pPr>
  </w:style>
  <w:style w:type="numbering" w:customStyle="1" w:styleId="WWNum63">
    <w:name w:val="WWNum63"/>
    <w:basedOn w:val="Bezlisty"/>
    <w:pPr>
      <w:numPr>
        <w:numId w:val="6"/>
      </w:numPr>
    </w:pPr>
  </w:style>
  <w:style w:type="numbering" w:customStyle="1" w:styleId="WWNum67">
    <w:name w:val="WWNum67"/>
    <w:basedOn w:val="Bezlisty"/>
    <w:pPr>
      <w:numPr>
        <w:numId w:val="7"/>
      </w:numPr>
    </w:pPr>
  </w:style>
  <w:style w:type="numbering" w:customStyle="1" w:styleId="WWNum68">
    <w:name w:val="WWNum68"/>
    <w:basedOn w:val="Bezlisty"/>
    <w:pPr>
      <w:numPr>
        <w:numId w:val="8"/>
      </w:numPr>
    </w:pPr>
  </w:style>
  <w:style w:type="numbering" w:customStyle="1" w:styleId="WWNum69">
    <w:name w:val="WWNum69"/>
    <w:basedOn w:val="Bezlisty"/>
    <w:pPr>
      <w:numPr>
        <w:numId w:val="9"/>
      </w:numPr>
    </w:pPr>
  </w:style>
  <w:style w:type="numbering" w:customStyle="1" w:styleId="WWNum70">
    <w:name w:val="WWNum70"/>
    <w:basedOn w:val="Bezlisty"/>
    <w:pPr>
      <w:numPr>
        <w:numId w:val="10"/>
      </w:numPr>
    </w:pPr>
  </w:style>
  <w:style w:type="numbering" w:customStyle="1" w:styleId="WWNum104">
    <w:name w:val="WWNum104"/>
    <w:basedOn w:val="Bezlisty"/>
    <w:pPr>
      <w:numPr>
        <w:numId w:val="11"/>
      </w:numPr>
    </w:pPr>
  </w:style>
  <w:style w:type="numbering" w:customStyle="1" w:styleId="WWNum31">
    <w:name w:val="WWNum31"/>
    <w:basedOn w:val="Bezlisty"/>
    <w:pPr>
      <w:numPr>
        <w:numId w:val="12"/>
      </w:numPr>
    </w:pPr>
  </w:style>
  <w:style w:type="numbering" w:customStyle="1" w:styleId="WWNum82">
    <w:name w:val="WWNum82"/>
    <w:basedOn w:val="Bezlisty"/>
    <w:pPr>
      <w:numPr>
        <w:numId w:val="13"/>
      </w:numPr>
    </w:pPr>
  </w:style>
  <w:style w:type="numbering" w:customStyle="1" w:styleId="WWNum80">
    <w:name w:val="WWNum80"/>
    <w:basedOn w:val="Bezlisty"/>
    <w:pPr>
      <w:numPr>
        <w:numId w:val="14"/>
      </w:numPr>
    </w:pPr>
  </w:style>
  <w:style w:type="numbering" w:customStyle="1" w:styleId="WWNum83">
    <w:name w:val="WWNum83"/>
    <w:basedOn w:val="Bezlisty"/>
    <w:pPr>
      <w:numPr>
        <w:numId w:val="15"/>
      </w:numPr>
    </w:pPr>
  </w:style>
  <w:style w:type="numbering" w:customStyle="1" w:styleId="WWNum85">
    <w:name w:val="WWNum85"/>
    <w:basedOn w:val="Bezlisty"/>
    <w:pPr>
      <w:numPr>
        <w:numId w:val="16"/>
      </w:numPr>
    </w:pPr>
  </w:style>
  <w:style w:type="numbering" w:customStyle="1" w:styleId="WWNum105">
    <w:name w:val="WWNum105"/>
    <w:basedOn w:val="Bezlisty"/>
    <w:pPr>
      <w:numPr>
        <w:numId w:val="17"/>
      </w:numPr>
    </w:pPr>
  </w:style>
  <w:style w:type="numbering" w:customStyle="1" w:styleId="RTFNum4">
    <w:name w:val="RTF_Num 4"/>
    <w:basedOn w:val="Bezlisty"/>
    <w:pPr>
      <w:numPr>
        <w:numId w:val="18"/>
      </w:numPr>
    </w:pPr>
  </w:style>
  <w:style w:type="numbering" w:customStyle="1" w:styleId="RTFNum5">
    <w:name w:val="RTF_Num 5"/>
    <w:basedOn w:val="Bezlisty"/>
    <w:pPr>
      <w:numPr>
        <w:numId w:val="19"/>
      </w:numPr>
    </w:pPr>
  </w:style>
  <w:style w:type="numbering" w:customStyle="1" w:styleId="RTFNum6">
    <w:name w:val="RTF_Num 6"/>
    <w:basedOn w:val="Bezlisty"/>
    <w:pPr>
      <w:numPr>
        <w:numId w:val="20"/>
      </w:numPr>
    </w:pPr>
  </w:style>
  <w:style w:type="numbering" w:customStyle="1" w:styleId="RTFNum7">
    <w:name w:val="RTF_Num 7"/>
    <w:basedOn w:val="Bezlisty"/>
    <w:pPr>
      <w:numPr>
        <w:numId w:val="21"/>
      </w:numPr>
    </w:pPr>
  </w:style>
  <w:style w:type="numbering" w:customStyle="1" w:styleId="RTFNum8">
    <w:name w:val="RTF_Num 8"/>
    <w:basedOn w:val="Bezlisty"/>
    <w:pPr>
      <w:numPr>
        <w:numId w:val="22"/>
      </w:numPr>
    </w:pPr>
  </w:style>
  <w:style w:type="numbering" w:customStyle="1" w:styleId="RTFNum9">
    <w:name w:val="RTF_Num 9"/>
    <w:basedOn w:val="Bezlisty"/>
    <w:pPr>
      <w:numPr>
        <w:numId w:val="23"/>
      </w:numPr>
    </w:pPr>
  </w:style>
  <w:style w:type="numbering" w:customStyle="1" w:styleId="RTFNum10">
    <w:name w:val="RTF_Num 10"/>
    <w:basedOn w:val="Bezlisty"/>
    <w:pPr>
      <w:numPr>
        <w:numId w:val="24"/>
      </w:numPr>
    </w:pPr>
  </w:style>
  <w:style w:type="numbering" w:customStyle="1" w:styleId="RTFNum11">
    <w:name w:val="RTF_Num 11"/>
    <w:basedOn w:val="Bezlisty"/>
    <w:pPr>
      <w:numPr>
        <w:numId w:val="25"/>
      </w:numPr>
    </w:pPr>
  </w:style>
  <w:style w:type="numbering" w:customStyle="1" w:styleId="RTFNum12">
    <w:name w:val="RTF_Num 12"/>
    <w:basedOn w:val="Bezlisty"/>
    <w:pPr>
      <w:numPr>
        <w:numId w:val="26"/>
      </w:numPr>
    </w:pPr>
  </w:style>
  <w:style w:type="numbering" w:customStyle="1" w:styleId="RTFNum13">
    <w:name w:val="RTF_Num 13"/>
    <w:basedOn w:val="Bezlisty"/>
    <w:pPr>
      <w:numPr>
        <w:numId w:val="27"/>
      </w:numPr>
    </w:pPr>
  </w:style>
  <w:style w:type="numbering" w:customStyle="1" w:styleId="RTFNum14">
    <w:name w:val="RTF_Num 14"/>
    <w:basedOn w:val="Bezlisty"/>
    <w:pPr>
      <w:numPr>
        <w:numId w:val="28"/>
      </w:numPr>
    </w:pPr>
  </w:style>
  <w:style w:type="numbering" w:customStyle="1" w:styleId="RTFNum15">
    <w:name w:val="RTF_Num 15"/>
    <w:basedOn w:val="Bezlisty"/>
    <w:pPr>
      <w:numPr>
        <w:numId w:val="29"/>
      </w:numPr>
    </w:pPr>
  </w:style>
  <w:style w:type="numbering" w:customStyle="1" w:styleId="RTFNum16">
    <w:name w:val="RTF_Num 16"/>
    <w:basedOn w:val="Bezlisty"/>
    <w:pPr>
      <w:numPr>
        <w:numId w:val="30"/>
      </w:numPr>
    </w:pPr>
  </w:style>
  <w:style w:type="numbering" w:customStyle="1" w:styleId="WWNum2">
    <w:name w:val="WWNum2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9BB4578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9BB4578F</Template>
  <TotalTime>0</TotalTime>
  <Pages>1</Pages>
  <Words>234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Niestrawska-Dróżdż</dc:creator>
  <cp:lastModifiedBy>Joanna Kosicka</cp:lastModifiedBy>
  <cp:revision>2</cp:revision>
  <cp:lastPrinted>2018-05-08T12:26:00Z</cp:lastPrinted>
  <dcterms:created xsi:type="dcterms:W3CDTF">2018-09-05T11:49:00Z</dcterms:created>
  <dcterms:modified xsi:type="dcterms:W3CDTF">2018-09-05T11:49:00Z</dcterms:modified>
</cp:coreProperties>
</file>